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7D5CA"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w:t>
      </w:r>
    </w:p>
    <w:p w14:paraId="4551882A" w14:textId="77777777" w:rsidR="00493A4B" w:rsidRPr="00776E6C" w:rsidRDefault="00493A4B" w:rsidP="00493A4B">
      <w:pPr>
        <w:spacing w:after="0" w:line="240" w:lineRule="auto"/>
        <w:jc w:val="center"/>
        <w:rPr>
          <w:rFonts w:ascii="Arial" w:eastAsia="Times New Roman" w:hAnsi="Arial" w:cs="Arial"/>
          <w:sz w:val="24"/>
          <w:szCs w:val="24"/>
        </w:rPr>
      </w:pPr>
      <w:r w:rsidRPr="00776E6C">
        <w:rPr>
          <w:rFonts w:ascii="Arial" w:eastAsia="Times New Roman" w:hAnsi="Arial" w:cs="Arial"/>
          <w:noProof/>
          <w:sz w:val="24"/>
          <w:szCs w:val="24"/>
        </w:rPr>
        <w:drawing>
          <wp:inline distT="0" distB="0" distL="0" distR="0" wp14:anchorId="0F6D95F0" wp14:editId="7A1DBFE5">
            <wp:extent cx="572770" cy="683895"/>
            <wp:effectExtent l="0" t="0" r="0" b="1905"/>
            <wp:docPr id="4" name="Picture 4" descr="S:\APPS\eLex\elexdb\07811dc6c422334ce36a09ff5cd6fe71\a7d6776e41ac822ef7485aef3b18f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PPS\eLex\elexdb\07811dc6c422334ce36a09ff5cd6fe71\a7d6776e41ac822ef7485aef3b18f60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83895"/>
                    </a:xfrm>
                    <a:prstGeom prst="rect">
                      <a:avLst/>
                    </a:prstGeom>
                    <a:noFill/>
                    <a:ln>
                      <a:noFill/>
                    </a:ln>
                  </pic:spPr>
                </pic:pic>
              </a:graphicData>
            </a:graphic>
          </wp:inline>
        </w:drawing>
      </w:r>
    </w:p>
    <w:p w14:paraId="63E18EAB" w14:textId="1AE8E014" w:rsidR="00493A4B" w:rsidRPr="00776E6C" w:rsidRDefault="00AF6717" w:rsidP="00493A4B">
      <w:pPr>
        <w:spacing w:after="0" w:line="240" w:lineRule="auto"/>
        <w:jc w:val="center"/>
        <w:rPr>
          <w:rFonts w:ascii="Arial" w:eastAsia="Times New Roman" w:hAnsi="Arial" w:cs="Arial"/>
          <w:b/>
          <w:bCs/>
          <w:sz w:val="25"/>
          <w:szCs w:val="25"/>
        </w:rPr>
      </w:pPr>
      <w:r w:rsidRPr="00776E6C">
        <w:rPr>
          <w:rFonts w:ascii="Arial" w:eastAsia="Times New Roman" w:hAnsi="Arial" w:cs="Arial"/>
          <w:b/>
          <w:bCs/>
          <w:sz w:val="25"/>
          <w:szCs w:val="25"/>
        </w:rPr>
        <w:t>NATIONAL BANK OF MOLDOVA</w:t>
      </w:r>
    </w:p>
    <w:p w14:paraId="5F2B2709"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w:t>
      </w:r>
    </w:p>
    <w:p w14:paraId="15857A36" w14:textId="70AFF4D8" w:rsidR="00493A4B" w:rsidRPr="00776E6C" w:rsidRDefault="00FF46D2"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D E C I S I O N</w:t>
      </w:r>
    </w:p>
    <w:p w14:paraId="7E0F39DA" w14:textId="01053310" w:rsidR="00493A4B" w:rsidRPr="00776E6C" w:rsidRDefault="000C7969"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 xml:space="preserve">on the approval of the Regulation </w:t>
      </w:r>
      <w:bookmarkStart w:id="0" w:name="_GoBack"/>
      <w:bookmarkEnd w:id="0"/>
      <w:r w:rsidRPr="00776E6C">
        <w:rPr>
          <w:rFonts w:ascii="Arial" w:eastAsia="Times New Roman" w:hAnsi="Arial" w:cs="Arial"/>
          <w:b/>
          <w:bCs/>
          <w:sz w:val="24"/>
          <w:szCs w:val="24"/>
        </w:rPr>
        <w:t>on the audit of insurance and reinsurance undertakings</w:t>
      </w:r>
    </w:p>
    <w:p w14:paraId="292B6E30" w14:textId="77777777"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 </w:t>
      </w:r>
    </w:p>
    <w:p w14:paraId="022EE302" w14:textId="1EEEA053" w:rsidR="00493A4B" w:rsidRPr="00776E6C" w:rsidRDefault="000C7969"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No</w:t>
      </w:r>
      <w:r w:rsidR="00493A4B" w:rsidRPr="00776E6C">
        <w:rPr>
          <w:rFonts w:ascii="Arial" w:eastAsia="Times New Roman" w:hAnsi="Arial" w:cs="Arial"/>
          <w:b/>
          <w:bCs/>
          <w:sz w:val="24"/>
          <w:szCs w:val="24"/>
        </w:rPr>
        <w:t xml:space="preserve"> </w:t>
      </w:r>
      <w:r w:rsidR="000D0E93" w:rsidRPr="00776E6C">
        <w:rPr>
          <w:rFonts w:ascii="Arial" w:eastAsia="Times New Roman" w:hAnsi="Arial" w:cs="Arial"/>
          <w:b/>
          <w:bCs/>
          <w:sz w:val="24"/>
          <w:szCs w:val="24"/>
        </w:rPr>
        <w:t>71 of 29.02.2024</w:t>
      </w:r>
    </w:p>
    <w:p w14:paraId="5BC786B6" w14:textId="3C60111E" w:rsidR="00493A4B" w:rsidRPr="00776E6C" w:rsidRDefault="00493A4B" w:rsidP="00493A4B">
      <w:pPr>
        <w:spacing w:after="0" w:line="240" w:lineRule="auto"/>
        <w:jc w:val="center"/>
        <w:rPr>
          <w:rFonts w:ascii="Arial" w:eastAsia="Times New Roman" w:hAnsi="Arial" w:cs="Arial"/>
          <w:sz w:val="24"/>
          <w:szCs w:val="24"/>
        </w:rPr>
      </w:pPr>
      <w:r w:rsidRPr="00776E6C">
        <w:rPr>
          <w:rFonts w:ascii="Arial" w:eastAsia="Times New Roman" w:hAnsi="Arial" w:cs="Arial"/>
          <w:sz w:val="24"/>
          <w:szCs w:val="24"/>
        </w:rPr>
        <w:t> </w:t>
      </w:r>
      <w:r w:rsidRPr="00776E6C">
        <w:rPr>
          <w:rFonts w:ascii="Arial" w:eastAsia="Times New Roman" w:hAnsi="Arial" w:cs="Arial"/>
          <w:i/>
          <w:iCs/>
        </w:rPr>
        <w:t>(</w:t>
      </w:r>
      <w:r w:rsidR="00784D51" w:rsidRPr="00776E6C">
        <w:rPr>
          <w:rFonts w:ascii="Arial" w:eastAsia="Times New Roman" w:hAnsi="Arial" w:cs="Arial"/>
          <w:i/>
          <w:iCs/>
        </w:rPr>
        <w:t>in force as of</w:t>
      </w:r>
      <w:r w:rsidRPr="00776E6C">
        <w:rPr>
          <w:rFonts w:ascii="Arial" w:eastAsia="Times New Roman" w:hAnsi="Arial" w:cs="Arial"/>
          <w:i/>
          <w:iCs/>
        </w:rPr>
        <w:t xml:space="preserve"> 14.03.2024)</w:t>
      </w:r>
      <w:r w:rsidRPr="00776E6C">
        <w:rPr>
          <w:rFonts w:ascii="Arial" w:eastAsia="Times New Roman" w:hAnsi="Arial" w:cs="Arial"/>
          <w:sz w:val="24"/>
          <w:szCs w:val="24"/>
        </w:rPr>
        <w:t> </w:t>
      </w:r>
    </w:p>
    <w:p w14:paraId="1087DCCC"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w:t>
      </w:r>
    </w:p>
    <w:p w14:paraId="472E3F12" w14:textId="547D7A8F" w:rsidR="00493A4B" w:rsidRPr="00776E6C" w:rsidRDefault="00784D51" w:rsidP="00493A4B">
      <w:pPr>
        <w:spacing w:after="0" w:line="240" w:lineRule="auto"/>
        <w:jc w:val="center"/>
        <w:rPr>
          <w:rFonts w:ascii="Arial" w:eastAsia="Times New Roman" w:hAnsi="Arial" w:cs="Arial"/>
        </w:rPr>
      </w:pPr>
      <w:r w:rsidRPr="00776E6C">
        <w:rPr>
          <w:rFonts w:ascii="Arial" w:eastAsia="Times New Roman" w:hAnsi="Arial" w:cs="Arial"/>
        </w:rPr>
        <w:t xml:space="preserve">Official Monitor of the Republic of Moldova No </w:t>
      </w:r>
      <w:r w:rsidR="00493A4B" w:rsidRPr="00776E6C">
        <w:rPr>
          <w:rFonts w:ascii="Arial" w:eastAsia="Times New Roman" w:hAnsi="Arial" w:cs="Arial"/>
        </w:rPr>
        <w:t xml:space="preserve">98-100 </w:t>
      </w:r>
      <w:r w:rsidRPr="00776E6C">
        <w:rPr>
          <w:rFonts w:ascii="Arial" w:eastAsia="Times New Roman" w:hAnsi="Arial" w:cs="Arial"/>
        </w:rPr>
        <w:t>A</w:t>
      </w:r>
      <w:r w:rsidR="00493A4B" w:rsidRPr="00776E6C">
        <w:rPr>
          <w:rFonts w:ascii="Arial" w:eastAsia="Times New Roman" w:hAnsi="Arial" w:cs="Arial"/>
        </w:rPr>
        <w:t>rt. 223 </w:t>
      </w:r>
      <w:r w:rsidRPr="00776E6C">
        <w:rPr>
          <w:rFonts w:ascii="Arial" w:eastAsia="Times New Roman" w:hAnsi="Arial" w:cs="Arial"/>
        </w:rPr>
        <w:t>of</w:t>
      </w:r>
      <w:r w:rsidR="00493A4B" w:rsidRPr="00776E6C">
        <w:rPr>
          <w:rFonts w:ascii="Arial" w:eastAsia="Times New Roman" w:hAnsi="Arial" w:cs="Arial"/>
        </w:rPr>
        <w:t> 14.03.2024</w:t>
      </w:r>
    </w:p>
    <w:p w14:paraId="543681E2"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w:t>
      </w:r>
    </w:p>
    <w:p w14:paraId="4A21ADF7" w14:textId="77777777" w:rsidR="00493A4B" w:rsidRPr="00776E6C" w:rsidRDefault="00493A4B" w:rsidP="00493A4B">
      <w:pPr>
        <w:spacing w:after="0" w:line="240" w:lineRule="auto"/>
        <w:jc w:val="center"/>
        <w:rPr>
          <w:rFonts w:ascii="Arial" w:eastAsia="Times New Roman" w:hAnsi="Arial" w:cs="Arial"/>
          <w:sz w:val="24"/>
          <w:szCs w:val="24"/>
        </w:rPr>
      </w:pPr>
      <w:r w:rsidRPr="00776E6C">
        <w:rPr>
          <w:rFonts w:ascii="Arial" w:eastAsia="Times New Roman" w:hAnsi="Arial" w:cs="Arial"/>
          <w:sz w:val="24"/>
          <w:szCs w:val="24"/>
        </w:rPr>
        <w:t>* * *</w:t>
      </w:r>
    </w:p>
    <w:p w14:paraId="091BC808" w14:textId="1FACB696" w:rsidR="00493A4B" w:rsidRPr="00776E6C" w:rsidRDefault="00D835D2" w:rsidP="00493A4B">
      <w:pPr>
        <w:spacing w:after="0" w:line="240" w:lineRule="auto"/>
        <w:jc w:val="right"/>
        <w:rPr>
          <w:rFonts w:ascii="Arial" w:eastAsia="Times New Roman" w:hAnsi="Arial" w:cs="Arial"/>
          <w:sz w:val="24"/>
          <w:szCs w:val="24"/>
        </w:rPr>
      </w:pPr>
      <w:r w:rsidRPr="00776E6C">
        <w:rPr>
          <w:rFonts w:ascii="Arial" w:eastAsia="Times New Roman" w:hAnsi="Arial" w:cs="Arial"/>
          <w:sz w:val="19"/>
          <w:szCs w:val="19"/>
        </w:rPr>
        <w:t>REGISTERED</w:t>
      </w:r>
      <w:r w:rsidR="00493A4B" w:rsidRPr="00776E6C">
        <w:rPr>
          <w:rFonts w:ascii="Arial" w:eastAsia="Times New Roman" w:hAnsi="Arial" w:cs="Arial"/>
          <w:sz w:val="19"/>
          <w:szCs w:val="19"/>
        </w:rPr>
        <w:t>:</w:t>
      </w:r>
    </w:p>
    <w:p w14:paraId="72C81726" w14:textId="77777777" w:rsidR="00D835D2" w:rsidRPr="00776E6C" w:rsidRDefault="00D835D2" w:rsidP="00D835D2">
      <w:pPr>
        <w:spacing w:after="0" w:line="240" w:lineRule="auto"/>
        <w:jc w:val="right"/>
        <w:rPr>
          <w:rFonts w:ascii="Arial" w:eastAsia="Times New Roman" w:hAnsi="Arial" w:cs="Arial"/>
          <w:sz w:val="24"/>
          <w:szCs w:val="24"/>
          <w:lang w:eastAsia="ro-MD"/>
        </w:rPr>
      </w:pPr>
      <w:r w:rsidRPr="00776E6C">
        <w:rPr>
          <w:rFonts w:ascii="Arial" w:eastAsia="Times New Roman" w:hAnsi="Arial" w:cs="Arial"/>
          <w:sz w:val="19"/>
          <w:szCs w:val="19"/>
          <w:lang w:eastAsia="ro-MD"/>
        </w:rPr>
        <w:t>by the Ministry of Justice</w:t>
      </w:r>
    </w:p>
    <w:p w14:paraId="2EF7AF19" w14:textId="77777777" w:rsidR="00D835D2" w:rsidRPr="00776E6C" w:rsidRDefault="00D835D2" w:rsidP="00D835D2">
      <w:pPr>
        <w:spacing w:after="0" w:line="240" w:lineRule="auto"/>
        <w:jc w:val="right"/>
        <w:rPr>
          <w:rFonts w:ascii="Arial" w:eastAsia="Times New Roman" w:hAnsi="Arial" w:cs="Arial"/>
          <w:sz w:val="24"/>
          <w:szCs w:val="24"/>
          <w:lang w:eastAsia="ro-MD"/>
        </w:rPr>
      </w:pPr>
      <w:r w:rsidRPr="00776E6C">
        <w:rPr>
          <w:rFonts w:ascii="Arial" w:eastAsia="Times New Roman" w:hAnsi="Arial" w:cs="Arial"/>
          <w:sz w:val="19"/>
          <w:szCs w:val="19"/>
          <w:lang w:eastAsia="ro-MD"/>
        </w:rPr>
        <w:t>of the Republic of Moldova</w:t>
      </w:r>
    </w:p>
    <w:p w14:paraId="7D24DBB1" w14:textId="2F4C9DF0" w:rsidR="00493A4B" w:rsidRPr="00776E6C" w:rsidRDefault="00D835D2" w:rsidP="00493A4B">
      <w:pPr>
        <w:spacing w:after="0" w:line="240" w:lineRule="auto"/>
        <w:jc w:val="right"/>
        <w:rPr>
          <w:rFonts w:ascii="Arial" w:eastAsia="Times New Roman" w:hAnsi="Arial" w:cs="Arial"/>
          <w:sz w:val="24"/>
          <w:szCs w:val="24"/>
        </w:rPr>
      </w:pPr>
      <w:r w:rsidRPr="00776E6C">
        <w:rPr>
          <w:rFonts w:ascii="Arial" w:eastAsia="Times New Roman" w:hAnsi="Arial" w:cs="Arial"/>
          <w:sz w:val="19"/>
          <w:szCs w:val="19"/>
          <w:lang w:eastAsia="ro-MD"/>
        </w:rPr>
        <w:t>No</w:t>
      </w:r>
      <w:r w:rsidRPr="00776E6C">
        <w:rPr>
          <w:rFonts w:ascii="Arial" w:eastAsia="Times New Roman" w:hAnsi="Arial" w:cs="Arial"/>
          <w:sz w:val="19"/>
          <w:szCs w:val="19"/>
        </w:rPr>
        <w:t xml:space="preserve"> </w:t>
      </w:r>
      <w:r w:rsidR="00493A4B" w:rsidRPr="00776E6C">
        <w:rPr>
          <w:rFonts w:ascii="Arial" w:eastAsia="Times New Roman" w:hAnsi="Arial" w:cs="Arial"/>
          <w:sz w:val="19"/>
          <w:szCs w:val="19"/>
        </w:rPr>
        <w:t xml:space="preserve">1920 </w:t>
      </w:r>
      <w:r w:rsidR="007D5949" w:rsidRPr="00776E6C">
        <w:rPr>
          <w:rFonts w:ascii="Arial" w:eastAsia="Times New Roman" w:hAnsi="Arial" w:cs="Arial"/>
          <w:sz w:val="19"/>
          <w:szCs w:val="19"/>
        </w:rPr>
        <w:t>of</w:t>
      </w:r>
      <w:r w:rsidR="00493A4B" w:rsidRPr="00776E6C">
        <w:rPr>
          <w:rFonts w:ascii="Arial" w:eastAsia="Times New Roman" w:hAnsi="Arial" w:cs="Arial"/>
          <w:sz w:val="19"/>
          <w:szCs w:val="19"/>
        </w:rPr>
        <w:t xml:space="preserve"> </w:t>
      </w:r>
      <w:r w:rsidR="007D5949" w:rsidRPr="00776E6C">
        <w:rPr>
          <w:rFonts w:ascii="Arial" w:eastAsia="Times New Roman" w:hAnsi="Arial" w:cs="Arial"/>
          <w:sz w:val="19"/>
          <w:szCs w:val="19"/>
        </w:rPr>
        <w:t>M</w:t>
      </w:r>
      <w:r w:rsidR="00493A4B" w:rsidRPr="00776E6C">
        <w:rPr>
          <w:rFonts w:ascii="Arial" w:eastAsia="Times New Roman" w:hAnsi="Arial" w:cs="Arial"/>
          <w:sz w:val="19"/>
          <w:szCs w:val="19"/>
        </w:rPr>
        <w:t>ar</w:t>
      </w:r>
      <w:r w:rsidR="007D5949" w:rsidRPr="00776E6C">
        <w:rPr>
          <w:rFonts w:ascii="Arial" w:eastAsia="Times New Roman" w:hAnsi="Arial" w:cs="Arial"/>
          <w:sz w:val="19"/>
          <w:szCs w:val="19"/>
        </w:rPr>
        <w:t>ch 5,</w:t>
      </w:r>
      <w:r w:rsidR="00493A4B" w:rsidRPr="00776E6C">
        <w:rPr>
          <w:rFonts w:ascii="Arial" w:eastAsia="Times New Roman" w:hAnsi="Arial" w:cs="Arial"/>
          <w:sz w:val="19"/>
          <w:szCs w:val="19"/>
        </w:rPr>
        <w:t xml:space="preserve"> 2024</w:t>
      </w:r>
    </w:p>
    <w:p w14:paraId="0A0D1EDF" w14:textId="2BA42F7C" w:rsidR="00493A4B" w:rsidRPr="00776E6C" w:rsidRDefault="00493A4B" w:rsidP="00493A4B">
      <w:pPr>
        <w:spacing w:after="0" w:line="240" w:lineRule="auto"/>
        <w:jc w:val="right"/>
        <w:rPr>
          <w:rFonts w:ascii="Arial" w:eastAsia="Times New Roman" w:hAnsi="Arial" w:cs="Arial"/>
          <w:sz w:val="24"/>
          <w:szCs w:val="24"/>
        </w:rPr>
      </w:pPr>
      <w:r w:rsidRPr="00776E6C">
        <w:rPr>
          <w:rFonts w:ascii="Arial" w:eastAsia="Times New Roman" w:hAnsi="Arial" w:cs="Arial"/>
          <w:sz w:val="19"/>
          <w:szCs w:val="19"/>
        </w:rPr>
        <w:t>Minist</w:t>
      </w:r>
      <w:r w:rsidR="00D835D2" w:rsidRPr="00776E6C">
        <w:rPr>
          <w:rFonts w:ascii="Arial" w:eastAsia="Times New Roman" w:hAnsi="Arial" w:cs="Arial"/>
          <w:sz w:val="19"/>
          <w:szCs w:val="19"/>
        </w:rPr>
        <w:t>er</w:t>
      </w:r>
      <w:r w:rsidRPr="00776E6C">
        <w:rPr>
          <w:rFonts w:ascii="Arial" w:eastAsia="Times New Roman" w:hAnsi="Arial" w:cs="Arial"/>
          <w:sz w:val="19"/>
          <w:szCs w:val="19"/>
        </w:rPr>
        <w:t xml:space="preserve"> _____ Veronica MIHAILOV-MORARU</w:t>
      </w:r>
    </w:p>
    <w:p w14:paraId="3466175F"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w:t>
      </w:r>
    </w:p>
    <w:p w14:paraId="4E35E42A" w14:textId="4876AAEB" w:rsidR="00D6460C" w:rsidRPr="00776E6C" w:rsidRDefault="00D6460C"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Pursuant to Art.53 paragraphs (1) and (11), Art.54 paragraphs (1) and (3), Art.118 paragraphs (1) and (2) of the Law </w:t>
      </w:r>
      <w:r w:rsidR="009F460B" w:rsidRPr="00776E6C">
        <w:rPr>
          <w:rFonts w:ascii="Arial" w:eastAsia="Times New Roman" w:hAnsi="Arial" w:cs="Arial"/>
          <w:sz w:val="24"/>
          <w:szCs w:val="24"/>
        </w:rPr>
        <w:t xml:space="preserve">No </w:t>
      </w:r>
      <w:r w:rsidRPr="00776E6C">
        <w:rPr>
          <w:rFonts w:ascii="Arial" w:eastAsia="Times New Roman" w:hAnsi="Arial" w:cs="Arial"/>
          <w:sz w:val="24"/>
          <w:szCs w:val="24"/>
        </w:rPr>
        <w:t xml:space="preserve">92/2022 on the activity of insurance or reinsurance (Official Monitor of the Republic of Moldova, 2022, </w:t>
      </w:r>
      <w:r w:rsidR="003220CF" w:rsidRPr="00776E6C">
        <w:rPr>
          <w:rFonts w:ascii="Arial" w:eastAsia="Times New Roman" w:hAnsi="Arial" w:cs="Arial"/>
          <w:sz w:val="24"/>
          <w:szCs w:val="24"/>
        </w:rPr>
        <w:t xml:space="preserve">No </w:t>
      </w:r>
      <w:r w:rsidRPr="00776E6C">
        <w:rPr>
          <w:rFonts w:ascii="Arial" w:eastAsia="Times New Roman" w:hAnsi="Arial" w:cs="Arial"/>
          <w:sz w:val="24"/>
          <w:szCs w:val="24"/>
        </w:rPr>
        <w:t xml:space="preserve">129-133 Art.229), with subsequent amendments, </w:t>
      </w:r>
      <w:proofErr w:type="spellStart"/>
      <w:r w:rsidRPr="00776E6C">
        <w:rPr>
          <w:rFonts w:ascii="Arial" w:eastAsia="Times New Roman" w:hAnsi="Arial" w:cs="Arial"/>
          <w:sz w:val="24"/>
          <w:szCs w:val="24"/>
        </w:rPr>
        <w:t>Art.X</w:t>
      </w:r>
      <w:proofErr w:type="spellEnd"/>
      <w:r w:rsidRPr="00776E6C">
        <w:rPr>
          <w:rFonts w:ascii="Arial" w:eastAsia="Times New Roman" w:hAnsi="Arial" w:cs="Arial"/>
          <w:sz w:val="24"/>
          <w:szCs w:val="24"/>
        </w:rPr>
        <w:t xml:space="preserve">, paragraph (6) of the Law </w:t>
      </w:r>
      <w:r w:rsidR="006823B3" w:rsidRPr="00776E6C">
        <w:rPr>
          <w:rFonts w:ascii="Arial" w:eastAsia="Times New Roman" w:hAnsi="Arial" w:cs="Arial"/>
          <w:sz w:val="24"/>
          <w:szCs w:val="24"/>
        </w:rPr>
        <w:t xml:space="preserve">No </w:t>
      </w:r>
      <w:r w:rsidRPr="00776E6C">
        <w:rPr>
          <w:rFonts w:ascii="Arial" w:eastAsia="Times New Roman" w:hAnsi="Arial" w:cs="Arial"/>
          <w:sz w:val="24"/>
          <w:szCs w:val="24"/>
        </w:rPr>
        <w:t>214 /2023 on the amendment of some normative acts (ensuring the transfer of powers according to Law No.178/2020 on the amendment of some normative acts), (Official Monitor of the Republic of Moldova, 2023, No</w:t>
      </w:r>
      <w:r w:rsidR="00D55528" w:rsidRPr="00776E6C">
        <w:rPr>
          <w:rFonts w:ascii="Arial" w:eastAsia="Times New Roman" w:hAnsi="Arial" w:cs="Arial"/>
          <w:sz w:val="24"/>
          <w:szCs w:val="24"/>
        </w:rPr>
        <w:t xml:space="preserve"> </w:t>
      </w:r>
      <w:r w:rsidRPr="00776E6C">
        <w:rPr>
          <w:rFonts w:ascii="Arial" w:eastAsia="Times New Roman" w:hAnsi="Arial" w:cs="Arial"/>
          <w:sz w:val="24"/>
          <w:szCs w:val="24"/>
        </w:rPr>
        <w:t>287-290, Art.504), the Executive Board of the National Bank of Moldova</w:t>
      </w:r>
    </w:p>
    <w:p w14:paraId="22D19878" w14:textId="53CF8180" w:rsidR="00493A4B" w:rsidRPr="00776E6C" w:rsidRDefault="00441CEF"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DECIDES</w:t>
      </w:r>
      <w:r w:rsidR="00493A4B" w:rsidRPr="00776E6C">
        <w:rPr>
          <w:rFonts w:ascii="Arial" w:eastAsia="Times New Roman" w:hAnsi="Arial" w:cs="Arial"/>
          <w:b/>
          <w:bCs/>
          <w:sz w:val="24"/>
          <w:szCs w:val="24"/>
        </w:rPr>
        <w:t>:</w:t>
      </w:r>
    </w:p>
    <w:p w14:paraId="5DD2ED23" w14:textId="27ECBE94"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1.</w:t>
      </w:r>
      <w:r w:rsidRPr="00776E6C">
        <w:rPr>
          <w:rFonts w:ascii="Arial" w:eastAsia="Times New Roman" w:hAnsi="Arial" w:cs="Arial"/>
          <w:sz w:val="24"/>
          <w:szCs w:val="24"/>
        </w:rPr>
        <w:t xml:space="preserve"> </w:t>
      </w:r>
      <w:r w:rsidR="00436B56" w:rsidRPr="00776E6C">
        <w:rPr>
          <w:rFonts w:ascii="Arial" w:eastAsia="Times New Roman" w:hAnsi="Arial" w:cs="Arial"/>
          <w:sz w:val="24"/>
          <w:szCs w:val="24"/>
        </w:rPr>
        <w:t>To hereby approve t</w:t>
      </w:r>
      <w:r w:rsidR="00D917F4" w:rsidRPr="00776E6C">
        <w:rPr>
          <w:rFonts w:ascii="Arial" w:eastAsia="Times New Roman" w:hAnsi="Arial" w:cs="Arial"/>
          <w:sz w:val="24"/>
          <w:szCs w:val="24"/>
        </w:rPr>
        <w:t>he Regulation on the audit of insurance and reinsurance undertakings</w:t>
      </w:r>
      <w:r w:rsidR="00436B56" w:rsidRPr="00776E6C">
        <w:rPr>
          <w:rFonts w:ascii="Arial" w:eastAsia="Times New Roman" w:hAnsi="Arial" w:cs="Arial"/>
          <w:sz w:val="24"/>
          <w:szCs w:val="24"/>
        </w:rPr>
        <w:t xml:space="preserve"> </w:t>
      </w:r>
      <w:r w:rsidR="00D917F4" w:rsidRPr="00776E6C">
        <w:rPr>
          <w:rFonts w:ascii="Arial" w:eastAsia="Times New Roman" w:hAnsi="Arial" w:cs="Arial"/>
          <w:sz w:val="24"/>
          <w:szCs w:val="24"/>
        </w:rPr>
        <w:t>(attached).</w:t>
      </w:r>
    </w:p>
    <w:p w14:paraId="31080A17" w14:textId="295244BD" w:rsidR="00436B56"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w:t>
      </w:r>
      <w:r w:rsidRPr="00776E6C">
        <w:rPr>
          <w:rFonts w:ascii="Arial" w:eastAsia="Times New Roman" w:hAnsi="Arial" w:cs="Arial"/>
          <w:sz w:val="24"/>
          <w:szCs w:val="24"/>
        </w:rPr>
        <w:t xml:space="preserve"> </w:t>
      </w:r>
      <w:r w:rsidR="00436B56" w:rsidRPr="00776E6C">
        <w:rPr>
          <w:rFonts w:ascii="Arial" w:eastAsia="Times New Roman" w:hAnsi="Arial" w:cs="Arial"/>
          <w:sz w:val="24"/>
          <w:szCs w:val="24"/>
        </w:rPr>
        <w:t>To repeal the Decision of the National Commission for Financial Markets No 19/3/2019 on the approval of the Regulation on the audit of insurers (reinsurers) (Official Monitor of the Republic of Moldova, 2019, No 178-184, Art.914), registered at the Ministry of Justice of the Republic of Moldova under No 1455 of May 22, 2019.</w:t>
      </w:r>
    </w:p>
    <w:p w14:paraId="59B9C526" w14:textId="67E1F2C1"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3.</w:t>
      </w:r>
      <w:r w:rsidRPr="00776E6C">
        <w:rPr>
          <w:rFonts w:ascii="Arial" w:eastAsia="Times New Roman" w:hAnsi="Arial" w:cs="Arial"/>
          <w:sz w:val="24"/>
          <w:szCs w:val="24"/>
        </w:rPr>
        <w:t xml:space="preserve"> </w:t>
      </w:r>
      <w:r w:rsidR="00451954" w:rsidRPr="00776E6C">
        <w:rPr>
          <w:rFonts w:ascii="Arial" w:eastAsia="Times New Roman" w:hAnsi="Arial" w:cs="Arial"/>
          <w:sz w:val="24"/>
          <w:szCs w:val="24"/>
        </w:rPr>
        <w:t>This Decision shall enter into force on the date of its publication in the Official Monitor of the Republic of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766"/>
        <w:gridCol w:w="2303"/>
      </w:tblGrid>
      <w:tr w:rsidR="00493A4B" w:rsidRPr="00776E6C" w14:paraId="007117E0" w14:textId="77777777" w:rsidTr="00493A4B">
        <w:tc>
          <w:tcPr>
            <w:tcW w:w="0" w:type="auto"/>
            <w:tcBorders>
              <w:top w:val="nil"/>
              <w:left w:val="nil"/>
              <w:bottom w:val="nil"/>
              <w:right w:val="nil"/>
            </w:tcBorders>
            <w:tcMar>
              <w:top w:w="24" w:type="dxa"/>
              <w:left w:w="48" w:type="dxa"/>
              <w:bottom w:w="24" w:type="dxa"/>
              <w:right w:w="1680" w:type="dxa"/>
            </w:tcMar>
            <w:hideMark/>
          </w:tcPr>
          <w:p w14:paraId="46CD2F87" w14:textId="1D1917E6" w:rsidR="00493A4B" w:rsidRPr="00776E6C" w:rsidRDefault="00493A4B" w:rsidP="00493A4B">
            <w:pPr>
              <w:spacing w:after="0" w:line="240" w:lineRule="auto"/>
              <w:rPr>
                <w:rFonts w:ascii="Times New Roman" w:eastAsia="Times New Roman" w:hAnsi="Times New Roman" w:cs="Times New Roman"/>
                <w:b/>
                <w:bCs/>
              </w:rPr>
            </w:pPr>
            <w:r w:rsidRPr="00776E6C">
              <w:rPr>
                <w:rFonts w:ascii="Times New Roman" w:eastAsia="Times New Roman" w:hAnsi="Times New Roman" w:cs="Times New Roman"/>
                <w:b/>
                <w:bCs/>
              </w:rPr>
              <w:t>VICE</w:t>
            </w:r>
            <w:r w:rsidR="00EB04F9" w:rsidRPr="00776E6C">
              <w:rPr>
                <w:rFonts w:ascii="Times New Roman" w:eastAsia="Times New Roman" w:hAnsi="Times New Roman" w:cs="Times New Roman"/>
                <w:b/>
                <w:bCs/>
              </w:rPr>
              <w:t>CHAIRMAN</w:t>
            </w:r>
          </w:p>
        </w:tc>
        <w:tc>
          <w:tcPr>
            <w:tcW w:w="0" w:type="auto"/>
            <w:tcBorders>
              <w:top w:val="nil"/>
              <w:left w:val="nil"/>
              <w:bottom w:val="nil"/>
              <w:right w:val="nil"/>
            </w:tcBorders>
            <w:tcMar>
              <w:top w:w="24" w:type="dxa"/>
              <w:left w:w="48" w:type="dxa"/>
              <w:bottom w:w="24" w:type="dxa"/>
              <w:right w:w="48" w:type="dxa"/>
            </w:tcMar>
            <w:hideMark/>
          </w:tcPr>
          <w:p w14:paraId="48A51706" w14:textId="77777777" w:rsidR="00493A4B" w:rsidRPr="00776E6C" w:rsidRDefault="00493A4B" w:rsidP="00493A4B">
            <w:pPr>
              <w:spacing w:after="0" w:line="240" w:lineRule="auto"/>
              <w:rPr>
                <w:rFonts w:ascii="Times New Roman" w:eastAsia="Times New Roman" w:hAnsi="Times New Roman" w:cs="Times New Roman"/>
                <w:b/>
                <w:bCs/>
              </w:rPr>
            </w:pPr>
          </w:p>
        </w:tc>
      </w:tr>
      <w:tr w:rsidR="00493A4B" w:rsidRPr="00776E6C" w14:paraId="2C188DAF" w14:textId="77777777" w:rsidTr="00493A4B">
        <w:tc>
          <w:tcPr>
            <w:tcW w:w="0" w:type="auto"/>
            <w:tcBorders>
              <w:top w:val="nil"/>
              <w:left w:val="nil"/>
              <w:bottom w:val="nil"/>
              <w:right w:val="nil"/>
            </w:tcBorders>
            <w:tcMar>
              <w:top w:w="24" w:type="dxa"/>
              <w:left w:w="48" w:type="dxa"/>
              <w:bottom w:w="24" w:type="dxa"/>
              <w:right w:w="1680" w:type="dxa"/>
            </w:tcMar>
            <w:hideMark/>
          </w:tcPr>
          <w:p w14:paraId="0DADA5EC" w14:textId="70156550" w:rsidR="00493A4B" w:rsidRPr="00776E6C" w:rsidRDefault="00EB04F9" w:rsidP="00493A4B">
            <w:pPr>
              <w:spacing w:after="0" w:line="240" w:lineRule="auto"/>
              <w:rPr>
                <w:rFonts w:ascii="Times New Roman" w:eastAsia="Times New Roman" w:hAnsi="Times New Roman" w:cs="Times New Roman"/>
                <w:b/>
                <w:bCs/>
              </w:rPr>
            </w:pPr>
            <w:r w:rsidRPr="00776E6C">
              <w:rPr>
                <w:rFonts w:ascii="Times New Roman" w:eastAsia="Times New Roman" w:hAnsi="Times New Roman" w:cs="Times New Roman"/>
                <w:b/>
                <w:bCs/>
              </w:rPr>
              <w:t>OF THE EXECUTIVE BOARD</w:t>
            </w:r>
          </w:p>
        </w:tc>
        <w:tc>
          <w:tcPr>
            <w:tcW w:w="0" w:type="auto"/>
            <w:tcBorders>
              <w:top w:val="nil"/>
              <w:left w:val="nil"/>
              <w:bottom w:val="nil"/>
              <w:right w:val="nil"/>
            </w:tcBorders>
            <w:tcMar>
              <w:top w:w="24" w:type="dxa"/>
              <w:left w:w="48" w:type="dxa"/>
              <w:bottom w:w="24" w:type="dxa"/>
              <w:right w:w="48" w:type="dxa"/>
            </w:tcMar>
            <w:hideMark/>
          </w:tcPr>
          <w:p w14:paraId="59C31564" w14:textId="77777777" w:rsidR="00493A4B" w:rsidRPr="00776E6C" w:rsidRDefault="00493A4B" w:rsidP="00493A4B">
            <w:pPr>
              <w:spacing w:after="0" w:line="240" w:lineRule="auto"/>
              <w:rPr>
                <w:rFonts w:ascii="Times New Roman" w:eastAsia="Times New Roman" w:hAnsi="Times New Roman" w:cs="Times New Roman"/>
                <w:b/>
                <w:bCs/>
              </w:rPr>
            </w:pPr>
            <w:r w:rsidRPr="00776E6C">
              <w:rPr>
                <w:rFonts w:ascii="Times New Roman" w:eastAsia="Times New Roman" w:hAnsi="Times New Roman" w:cs="Times New Roman"/>
                <w:b/>
                <w:bCs/>
              </w:rPr>
              <w:t>Vladimir MUNTEANU</w:t>
            </w:r>
          </w:p>
        </w:tc>
      </w:tr>
      <w:tr w:rsidR="00493A4B" w:rsidRPr="00776E6C" w14:paraId="36BFB8D8" w14:textId="77777777" w:rsidTr="00493A4B">
        <w:tc>
          <w:tcPr>
            <w:tcW w:w="0" w:type="auto"/>
            <w:gridSpan w:val="2"/>
            <w:tcBorders>
              <w:top w:val="nil"/>
              <w:left w:val="nil"/>
              <w:bottom w:val="nil"/>
              <w:right w:val="nil"/>
            </w:tcBorders>
            <w:tcMar>
              <w:top w:w="120" w:type="dxa"/>
              <w:left w:w="48" w:type="dxa"/>
              <w:bottom w:w="24" w:type="dxa"/>
              <w:right w:w="48" w:type="dxa"/>
            </w:tcMar>
            <w:hideMark/>
          </w:tcPr>
          <w:p w14:paraId="45004765" w14:textId="31D7D622" w:rsidR="00493A4B" w:rsidRPr="00776E6C" w:rsidRDefault="00493A4B" w:rsidP="00493A4B">
            <w:pPr>
              <w:spacing w:after="0" w:line="240" w:lineRule="auto"/>
              <w:rPr>
                <w:rFonts w:ascii="Times New Roman" w:eastAsia="Times New Roman" w:hAnsi="Times New Roman" w:cs="Times New Roman"/>
                <w:b/>
                <w:bCs/>
              </w:rPr>
            </w:pPr>
            <w:r w:rsidRPr="00776E6C">
              <w:rPr>
                <w:rFonts w:ascii="Times New Roman" w:eastAsia="Times New Roman" w:hAnsi="Times New Roman" w:cs="Times New Roman"/>
                <w:b/>
                <w:bCs/>
              </w:rPr>
              <w:t>N</w:t>
            </w:r>
            <w:r w:rsidR="000C6295" w:rsidRPr="00776E6C">
              <w:rPr>
                <w:rFonts w:ascii="Times New Roman" w:eastAsia="Times New Roman" w:hAnsi="Times New Roman" w:cs="Times New Roman"/>
                <w:b/>
                <w:bCs/>
              </w:rPr>
              <w:t>o</w:t>
            </w:r>
            <w:r w:rsidR="00B603AA" w:rsidRPr="00776E6C">
              <w:rPr>
                <w:rFonts w:ascii="Times New Roman" w:eastAsia="Times New Roman" w:hAnsi="Times New Roman" w:cs="Times New Roman"/>
                <w:b/>
                <w:bCs/>
              </w:rPr>
              <w:t xml:space="preserve"> </w:t>
            </w:r>
            <w:r w:rsidRPr="00776E6C">
              <w:rPr>
                <w:rFonts w:ascii="Times New Roman" w:eastAsia="Times New Roman" w:hAnsi="Times New Roman" w:cs="Times New Roman"/>
                <w:b/>
                <w:bCs/>
              </w:rPr>
              <w:t>71. Chi</w:t>
            </w:r>
            <w:r w:rsidR="00E11122" w:rsidRPr="00776E6C">
              <w:rPr>
                <w:rFonts w:ascii="Times New Roman" w:eastAsia="Times New Roman" w:hAnsi="Times New Roman" w:cs="Times New Roman"/>
                <w:b/>
                <w:bCs/>
              </w:rPr>
              <w:t>s</w:t>
            </w:r>
            <w:r w:rsidRPr="00776E6C">
              <w:rPr>
                <w:rFonts w:ascii="Times New Roman" w:eastAsia="Times New Roman" w:hAnsi="Times New Roman" w:cs="Times New Roman"/>
                <w:b/>
                <w:bCs/>
              </w:rPr>
              <w:t>in</w:t>
            </w:r>
            <w:r w:rsidR="00E11122" w:rsidRPr="00776E6C">
              <w:rPr>
                <w:rFonts w:ascii="Times New Roman" w:eastAsia="Times New Roman" w:hAnsi="Times New Roman" w:cs="Times New Roman"/>
                <w:b/>
                <w:bCs/>
              </w:rPr>
              <w:t>a</w:t>
            </w:r>
            <w:r w:rsidRPr="00776E6C">
              <w:rPr>
                <w:rFonts w:ascii="Times New Roman" w:eastAsia="Times New Roman" w:hAnsi="Times New Roman" w:cs="Times New Roman"/>
                <w:b/>
                <w:bCs/>
              </w:rPr>
              <w:t xml:space="preserve">u, </w:t>
            </w:r>
            <w:r w:rsidR="00B603AA" w:rsidRPr="00776E6C">
              <w:rPr>
                <w:rFonts w:ascii="Times New Roman" w:eastAsia="Times New Roman" w:hAnsi="Times New Roman" w:cs="Times New Roman"/>
                <w:b/>
                <w:bCs/>
              </w:rPr>
              <w:t>February 29,</w:t>
            </w:r>
            <w:r w:rsidRPr="00776E6C">
              <w:rPr>
                <w:rFonts w:ascii="Times New Roman" w:eastAsia="Times New Roman" w:hAnsi="Times New Roman" w:cs="Times New Roman"/>
                <w:b/>
                <w:bCs/>
              </w:rPr>
              <w:t xml:space="preserve"> 2024.</w:t>
            </w:r>
          </w:p>
        </w:tc>
      </w:tr>
    </w:tbl>
    <w:p w14:paraId="7423176C" w14:textId="77777777" w:rsidR="00493A4B" w:rsidRPr="00776E6C" w:rsidRDefault="00493A4B" w:rsidP="00493A4B">
      <w:pPr>
        <w:spacing w:after="0" w:line="240" w:lineRule="auto"/>
        <w:jc w:val="right"/>
        <w:rPr>
          <w:rFonts w:ascii="Arial" w:eastAsia="Times New Roman" w:hAnsi="Arial" w:cs="Arial"/>
          <w:sz w:val="24"/>
          <w:szCs w:val="24"/>
        </w:rPr>
      </w:pPr>
      <w:r w:rsidRPr="00776E6C">
        <w:rPr>
          <w:rFonts w:ascii="Arial" w:eastAsia="Times New Roman" w:hAnsi="Arial" w:cs="Arial"/>
          <w:sz w:val="24"/>
          <w:szCs w:val="24"/>
        </w:rPr>
        <w:t> </w:t>
      </w:r>
    </w:p>
    <w:p w14:paraId="01468C17" w14:textId="77777777" w:rsidR="00493A4B" w:rsidRPr="00776E6C" w:rsidRDefault="00493A4B" w:rsidP="00493A4B">
      <w:pPr>
        <w:spacing w:after="0" w:line="240" w:lineRule="auto"/>
        <w:jc w:val="right"/>
        <w:rPr>
          <w:rFonts w:ascii="Arial" w:eastAsia="Times New Roman" w:hAnsi="Arial" w:cs="Arial"/>
          <w:sz w:val="24"/>
          <w:szCs w:val="24"/>
        </w:rPr>
      </w:pPr>
    </w:p>
    <w:p w14:paraId="0A78F998" w14:textId="77777777" w:rsidR="00493A4B" w:rsidRPr="00776E6C" w:rsidRDefault="00493A4B" w:rsidP="00493A4B">
      <w:pPr>
        <w:spacing w:after="0" w:line="240" w:lineRule="auto"/>
        <w:jc w:val="right"/>
        <w:rPr>
          <w:rFonts w:ascii="Arial" w:eastAsia="Times New Roman" w:hAnsi="Arial" w:cs="Arial"/>
          <w:sz w:val="24"/>
          <w:szCs w:val="24"/>
        </w:rPr>
      </w:pPr>
    </w:p>
    <w:p w14:paraId="5E0BE847" w14:textId="77777777" w:rsidR="00493A4B" w:rsidRPr="00776E6C" w:rsidRDefault="00493A4B" w:rsidP="00493A4B">
      <w:pPr>
        <w:spacing w:after="0" w:line="240" w:lineRule="auto"/>
        <w:jc w:val="right"/>
        <w:rPr>
          <w:rFonts w:ascii="Arial" w:eastAsia="Times New Roman" w:hAnsi="Arial" w:cs="Arial"/>
          <w:sz w:val="24"/>
          <w:szCs w:val="24"/>
        </w:rPr>
      </w:pPr>
    </w:p>
    <w:p w14:paraId="09DAC9A5" w14:textId="77777777" w:rsidR="00493A4B" w:rsidRPr="00776E6C" w:rsidRDefault="00493A4B" w:rsidP="00493A4B">
      <w:pPr>
        <w:spacing w:after="0" w:line="240" w:lineRule="auto"/>
        <w:jc w:val="right"/>
        <w:rPr>
          <w:rFonts w:ascii="Arial" w:eastAsia="Times New Roman" w:hAnsi="Arial" w:cs="Arial"/>
          <w:sz w:val="24"/>
          <w:szCs w:val="24"/>
        </w:rPr>
      </w:pPr>
    </w:p>
    <w:p w14:paraId="297672A5" w14:textId="77777777" w:rsidR="00493A4B" w:rsidRPr="00776E6C" w:rsidRDefault="00493A4B" w:rsidP="00493A4B">
      <w:pPr>
        <w:spacing w:after="0" w:line="240" w:lineRule="auto"/>
        <w:jc w:val="right"/>
        <w:rPr>
          <w:rFonts w:ascii="Arial" w:eastAsia="Times New Roman" w:hAnsi="Arial" w:cs="Arial"/>
          <w:sz w:val="24"/>
          <w:szCs w:val="24"/>
        </w:rPr>
      </w:pPr>
    </w:p>
    <w:p w14:paraId="4018E428" w14:textId="77777777" w:rsidR="00493A4B" w:rsidRPr="00776E6C" w:rsidRDefault="00493A4B" w:rsidP="00493A4B">
      <w:pPr>
        <w:spacing w:after="0" w:line="240" w:lineRule="auto"/>
        <w:jc w:val="right"/>
        <w:rPr>
          <w:rFonts w:ascii="Arial" w:eastAsia="Times New Roman" w:hAnsi="Arial" w:cs="Arial"/>
          <w:sz w:val="24"/>
          <w:szCs w:val="24"/>
        </w:rPr>
      </w:pPr>
    </w:p>
    <w:p w14:paraId="15F59F8F" w14:textId="77777777" w:rsidR="00493A4B" w:rsidRPr="00776E6C" w:rsidRDefault="00493A4B" w:rsidP="00493A4B">
      <w:pPr>
        <w:spacing w:after="0" w:line="240" w:lineRule="auto"/>
        <w:jc w:val="right"/>
        <w:rPr>
          <w:rFonts w:ascii="Arial" w:eastAsia="Times New Roman" w:hAnsi="Arial" w:cs="Arial"/>
          <w:sz w:val="24"/>
          <w:szCs w:val="24"/>
        </w:rPr>
      </w:pPr>
    </w:p>
    <w:p w14:paraId="0AF7004D" w14:textId="77777777" w:rsidR="00493A4B" w:rsidRPr="00776E6C" w:rsidRDefault="00493A4B" w:rsidP="00493A4B">
      <w:pPr>
        <w:spacing w:after="0" w:line="240" w:lineRule="auto"/>
        <w:jc w:val="right"/>
        <w:rPr>
          <w:rFonts w:ascii="Arial" w:eastAsia="Times New Roman" w:hAnsi="Arial" w:cs="Arial"/>
          <w:sz w:val="24"/>
          <w:szCs w:val="24"/>
        </w:rPr>
      </w:pPr>
    </w:p>
    <w:p w14:paraId="40D34B29" w14:textId="77777777" w:rsidR="00493A4B" w:rsidRPr="00776E6C" w:rsidRDefault="00493A4B" w:rsidP="00493A4B">
      <w:pPr>
        <w:spacing w:after="0" w:line="240" w:lineRule="auto"/>
        <w:jc w:val="right"/>
        <w:rPr>
          <w:rFonts w:ascii="Arial" w:eastAsia="Times New Roman" w:hAnsi="Arial" w:cs="Arial"/>
          <w:sz w:val="24"/>
          <w:szCs w:val="24"/>
        </w:rPr>
      </w:pPr>
    </w:p>
    <w:p w14:paraId="04F73EC9" w14:textId="77777777" w:rsidR="00493A4B" w:rsidRPr="00776E6C" w:rsidRDefault="00493A4B" w:rsidP="00493A4B">
      <w:pPr>
        <w:spacing w:after="0" w:line="240" w:lineRule="auto"/>
        <w:jc w:val="right"/>
        <w:rPr>
          <w:rFonts w:ascii="Arial" w:eastAsia="Times New Roman" w:hAnsi="Arial" w:cs="Arial"/>
          <w:sz w:val="24"/>
          <w:szCs w:val="24"/>
        </w:rPr>
      </w:pPr>
    </w:p>
    <w:p w14:paraId="34E2B245" w14:textId="77777777" w:rsidR="005835E0" w:rsidRPr="00776E6C" w:rsidRDefault="005835E0" w:rsidP="005835E0">
      <w:pPr>
        <w:spacing w:after="0" w:line="240" w:lineRule="auto"/>
        <w:jc w:val="right"/>
        <w:rPr>
          <w:rFonts w:ascii="Arial" w:eastAsia="Times New Roman" w:hAnsi="Arial" w:cs="Arial"/>
          <w:sz w:val="24"/>
          <w:szCs w:val="24"/>
        </w:rPr>
      </w:pPr>
      <w:r w:rsidRPr="00776E6C">
        <w:rPr>
          <w:rFonts w:ascii="Arial" w:eastAsia="Times New Roman" w:hAnsi="Arial" w:cs="Arial"/>
          <w:sz w:val="24"/>
          <w:szCs w:val="24"/>
        </w:rPr>
        <w:lastRenderedPageBreak/>
        <w:t>Approved</w:t>
      </w:r>
    </w:p>
    <w:p w14:paraId="77DDD6B5" w14:textId="77777777" w:rsidR="005835E0" w:rsidRPr="00776E6C" w:rsidRDefault="005835E0" w:rsidP="005835E0">
      <w:pPr>
        <w:spacing w:after="0" w:line="240" w:lineRule="auto"/>
        <w:jc w:val="right"/>
        <w:rPr>
          <w:rFonts w:ascii="Arial" w:eastAsia="Times New Roman" w:hAnsi="Arial" w:cs="Arial"/>
          <w:sz w:val="24"/>
          <w:szCs w:val="24"/>
        </w:rPr>
      </w:pPr>
      <w:r w:rsidRPr="00776E6C">
        <w:rPr>
          <w:rFonts w:ascii="Arial" w:eastAsia="Times New Roman" w:hAnsi="Arial" w:cs="Arial"/>
          <w:sz w:val="24"/>
          <w:szCs w:val="24"/>
        </w:rPr>
        <w:t>by the Decision of the Executive Board</w:t>
      </w:r>
    </w:p>
    <w:p w14:paraId="775CB31C" w14:textId="1482CF33" w:rsidR="00493A4B" w:rsidRPr="00776E6C" w:rsidRDefault="005835E0" w:rsidP="005835E0">
      <w:pPr>
        <w:spacing w:after="0" w:line="240" w:lineRule="auto"/>
        <w:jc w:val="right"/>
        <w:rPr>
          <w:rFonts w:ascii="Arial" w:eastAsia="Times New Roman" w:hAnsi="Arial" w:cs="Arial"/>
          <w:sz w:val="24"/>
          <w:szCs w:val="24"/>
        </w:rPr>
      </w:pPr>
      <w:r w:rsidRPr="00776E6C">
        <w:rPr>
          <w:rFonts w:ascii="Arial" w:eastAsia="Times New Roman" w:hAnsi="Arial" w:cs="Arial"/>
          <w:sz w:val="24"/>
          <w:szCs w:val="24"/>
        </w:rPr>
        <w:t>of the National Bank of Moldova</w:t>
      </w:r>
    </w:p>
    <w:p w14:paraId="3A502059" w14:textId="521CB902" w:rsidR="00493A4B" w:rsidRPr="00776E6C" w:rsidRDefault="005835E0" w:rsidP="00493A4B">
      <w:pPr>
        <w:spacing w:after="0" w:line="240" w:lineRule="auto"/>
        <w:jc w:val="right"/>
        <w:rPr>
          <w:rFonts w:ascii="Arial" w:eastAsia="Times New Roman" w:hAnsi="Arial" w:cs="Arial"/>
          <w:sz w:val="24"/>
          <w:szCs w:val="24"/>
        </w:rPr>
      </w:pPr>
      <w:r w:rsidRPr="00776E6C">
        <w:rPr>
          <w:rFonts w:ascii="Arial" w:eastAsia="Times New Roman" w:hAnsi="Arial" w:cs="Arial"/>
          <w:sz w:val="24"/>
          <w:szCs w:val="24"/>
        </w:rPr>
        <w:t xml:space="preserve">No </w:t>
      </w:r>
      <w:r w:rsidR="00493A4B" w:rsidRPr="00776E6C">
        <w:rPr>
          <w:rFonts w:ascii="Arial" w:eastAsia="Times New Roman" w:hAnsi="Arial" w:cs="Arial"/>
          <w:sz w:val="24"/>
          <w:szCs w:val="24"/>
        </w:rPr>
        <w:t xml:space="preserve">71 </w:t>
      </w:r>
      <w:r w:rsidRPr="00776E6C">
        <w:rPr>
          <w:rFonts w:ascii="Arial" w:eastAsia="Times New Roman" w:hAnsi="Arial" w:cs="Arial"/>
          <w:sz w:val="24"/>
          <w:szCs w:val="24"/>
        </w:rPr>
        <w:t>of</w:t>
      </w:r>
      <w:r w:rsidR="00493A4B" w:rsidRPr="00776E6C">
        <w:rPr>
          <w:rFonts w:ascii="Arial" w:eastAsia="Times New Roman" w:hAnsi="Arial" w:cs="Arial"/>
          <w:sz w:val="24"/>
          <w:szCs w:val="24"/>
        </w:rPr>
        <w:t xml:space="preserve"> </w:t>
      </w:r>
      <w:r w:rsidRPr="00776E6C">
        <w:rPr>
          <w:rFonts w:ascii="Arial" w:eastAsia="Times New Roman" w:hAnsi="Arial" w:cs="Arial"/>
          <w:sz w:val="24"/>
          <w:szCs w:val="24"/>
        </w:rPr>
        <w:t>February 29,</w:t>
      </w:r>
      <w:r w:rsidR="00493A4B" w:rsidRPr="00776E6C">
        <w:rPr>
          <w:rFonts w:ascii="Arial" w:eastAsia="Times New Roman" w:hAnsi="Arial" w:cs="Arial"/>
          <w:sz w:val="24"/>
          <w:szCs w:val="24"/>
        </w:rPr>
        <w:t xml:space="preserve"> 2024</w:t>
      </w:r>
    </w:p>
    <w:p w14:paraId="2EF5D4D1" w14:textId="77777777" w:rsidR="00493A4B" w:rsidRPr="00776E6C" w:rsidRDefault="00493A4B" w:rsidP="00493A4B">
      <w:pPr>
        <w:spacing w:after="0" w:line="240" w:lineRule="auto"/>
        <w:jc w:val="right"/>
        <w:rPr>
          <w:rFonts w:ascii="Arial" w:eastAsia="Times New Roman" w:hAnsi="Arial" w:cs="Arial"/>
          <w:sz w:val="24"/>
          <w:szCs w:val="24"/>
        </w:rPr>
      </w:pPr>
      <w:r w:rsidRPr="00776E6C">
        <w:rPr>
          <w:rFonts w:ascii="Arial" w:eastAsia="Times New Roman" w:hAnsi="Arial" w:cs="Arial"/>
          <w:sz w:val="24"/>
          <w:szCs w:val="24"/>
        </w:rPr>
        <w:t> </w:t>
      </w:r>
    </w:p>
    <w:p w14:paraId="27F231A4" w14:textId="26412827" w:rsidR="00493A4B" w:rsidRPr="00776E6C" w:rsidRDefault="00E32673"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REGULATION</w:t>
      </w:r>
    </w:p>
    <w:p w14:paraId="116720A5" w14:textId="1AADDE42" w:rsidR="00493A4B" w:rsidRPr="00776E6C" w:rsidRDefault="00E32673"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on the audit of insurance and reinsurance undertakings</w:t>
      </w:r>
    </w:p>
    <w:p w14:paraId="3C5C1908" w14:textId="77777777"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 </w:t>
      </w:r>
    </w:p>
    <w:p w14:paraId="34391F80" w14:textId="132DAE05"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C</w:t>
      </w:r>
      <w:r w:rsidR="006B4780" w:rsidRPr="00776E6C">
        <w:rPr>
          <w:rFonts w:ascii="Arial" w:eastAsia="Times New Roman" w:hAnsi="Arial" w:cs="Arial"/>
          <w:b/>
          <w:bCs/>
          <w:sz w:val="24"/>
          <w:szCs w:val="24"/>
        </w:rPr>
        <w:t>hapter</w:t>
      </w:r>
      <w:r w:rsidRPr="00776E6C">
        <w:rPr>
          <w:rFonts w:ascii="Arial" w:eastAsia="Times New Roman" w:hAnsi="Arial" w:cs="Arial"/>
          <w:b/>
          <w:bCs/>
          <w:sz w:val="24"/>
          <w:szCs w:val="24"/>
        </w:rPr>
        <w:t xml:space="preserve"> I</w:t>
      </w:r>
    </w:p>
    <w:p w14:paraId="0E7A31F1" w14:textId="1757BDF6"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GENERAL</w:t>
      </w:r>
      <w:r w:rsidR="006B4780" w:rsidRPr="00776E6C">
        <w:rPr>
          <w:rFonts w:ascii="Arial" w:eastAsia="Times New Roman" w:hAnsi="Arial" w:cs="Arial"/>
          <w:b/>
          <w:bCs/>
          <w:sz w:val="24"/>
          <w:szCs w:val="24"/>
        </w:rPr>
        <w:t xml:space="preserve"> PROVISIONS</w:t>
      </w:r>
    </w:p>
    <w:p w14:paraId="00DAA61F" w14:textId="60CA4925"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1.</w:t>
      </w:r>
      <w:r w:rsidRPr="00776E6C">
        <w:rPr>
          <w:rFonts w:ascii="Arial" w:eastAsia="Times New Roman" w:hAnsi="Arial" w:cs="Arial"/>
          <w:sz w:val="24"/>
          <w:szCs w:val="24"/>
        </w:rPr>
        <w:t xml:space="preserve"> </w:t>
      </w:r>
      <w:r w:rsidR="00292F31" w:rsidRPr="00776E6C">
        <w:rPr>
          <w:rFonts w:ascii="Arial" w:eastAsia="Times New Roman" w:hAnsi="Arial" w:cs="Arial"/>
          <w:sz w:val="24"/>
          <w:szCs w:val="24"/>
        </w:rPr>
        <w:t>This Regulation lays down the regulatory framework for carrying out audits of financial statements and audits for supervisory purposes at the insurance or reinsurance undertaking, the manner of acceptance/approval (hereinafter - approval), including the criteria for the audit entity and the manner of withdrawal of approval of the audit entity, the requirements for preparing the auditor's reports.</w:t>
      </w:r>
    </w:p>
    <w:p w14:paraId="076C1F67" w14:textId="5ED27134" w:rsidR="004D31E3"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w:t>
      </w:r>
      <w:r w:rsidRPr="00776E6C">
        <w:rPr>
          <w:rFonts w:ascii="Arial" w:eastAsia="Times New Roman" w:hAnsi="Arial" w:cs="Arial"/>
          <w:sz w:val="24"/>
          <w:szCs w:val="24"/>
        </w:rPr>
        <w:t xml:space="preserve"> </w:t>
      </w:r>
      <w:r w:rsidR="004D31E3" w:rsidRPr="00776E6C">
        <w:rPr>
          <w:rFonts w:ascii="Arial" w:eastAsia="Times New Roman" w:hAnsi="Arial" w:cs="Arial"/>
          <w:sz w:val="24"/>
          <w:szCs w:val="24"/>
        </w:rPr>
        <w:t xml:space="preserve">The terms used in this Regulation shall have the meanings stipulated in Law No 92/2022 on the activity of insurance or reinsurance (hereinafter - </w:t>
      </w:r>
      <w:r w:rsidR="004D31E3" w:rsidRPr="00776E6C">
        <w:rPr>
          <w:rFonts w:ascii="Arial" w:eastAsia="Times New Roman" w:hAnsi="Arial" w:cs="Arial"/>
          <w:i/>
          <w:iCs/>
          <w:sz w:val="24"/>
          <w:szCs w:val="24"/>
        </w:rPr>
        <w:t>Law No 92/2022</w:t>
      </w:r>
      <w:r w:rsidR="004D31E3" w:rsidRPr="00776E6C">
        <w:rPr>
          <w:rFonts w:ascii="Arial" w:eastAsia="Times New Roman" w:hAnsi="Arial" w:cs="Arial"/>
          <w:sz w:val="24"/>
          <w:szCs w:val="24"/>
        </w:rPr>
        <w:t xml:space="preserve">), the Law on accounting and financial reporting No 287/2017 (hereinafter - </w:t>
      </w:r>
      <w:r w:rsidR="004D31E3" w:rsidRPr="00776E6C">
        <w:rPr>
          <w:rFonts w:ascii="Arial" w:eastAsia="Times New Roman" w:hAnsi="Arial" w:cs="Arial"/>
          <w:i/>
          <w:iCs/>
          <w:sz w:val="24"/>
          <w:szCs w:val="24"/>
        </w:rPr>
        <w:t>Law No 287/2017</w:t>
      </w:r>
      <w:r w:rsidR="004D31E3" w:rsidRPr="00776E6C">
        <w:rPr>
          <w:rFonts w:ascii="Arial" w:eastAsia="Times New Roman" w:hAnsi="Arial" w:cs="Arial"/>
          <w:sz w:val="24"/>
          <w:szCs w:val="24"/>
        </w:rPr>
        <w:t xml:space="preserve">) and Law No 271/2017 on the audit of financial statements (hereinafter - </w:t>
      </w:r>
      <w:r w:rsidR="004D31E3" w:rsidRPr="00776E6C">
        <w:rPr>
          <w:rFonts w:ascii="Arial" w:eastAsia="Times New Roman" w:hAnsi="Arial" w:cs="Arial"/>
          <w:i/>
          <w:iCs/>
          <w:sz w:val="24"/>
          <w:szCs w:val="24"/>
        </w:rPr>
        <w:t>Law No 271/2017</w:t>
      </w:r>
      <w:r w:rsidR="004D31E3" w:rsidRPr="00776E6C">
        <w:rPr>
          <w:rFonts w:ascii="Arial" w:eastAsia="Times New Roman" w:hAnsi="Arial" w:cs="Arial"/>
          <w:sz w:val="24"/>
          <w:szCs w:val="24"/>
        </w:rPr>
        <w:t>).</w:t>
      </w:r>
    </w:p>
    <w:p w14:paraId="7813778F" w14:textId="0C7A8BE1"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3.</w:t>
      </w:r>
      <w:r w:rsidRPr="00776E6C">
        <w:rPr>
          <w:rFonts w:ascii="Arial" w:eastAsia="Times New Roman" w:hAnsi="Arial" w:cs="Arial"/>
          <w:sz w:val="24"/>
          <w:szCs w:val="24"/>
        </w:rPr>
        <w:t xml:space="preserve"> </w:t>
      </w:r>
      <w:r w:rsidR="00B81759" w:rsidRPr="00776E6C">
        <w:rPr>
          <w:rFonts w:ascii="Arial" w:eastAsia="Times New Roman" w:hAnsi="Arial" w:cs="Arial"/>
          <w:sz w:val="24"/>
          <w:szCs w:val="24"/>
        </w:rPr>
        <w:t>For the purposes of this Regulation, the notion "insurance undertaking or reinsurance undertaking" shall include an insurance undertaking or a reinsurance undertaking whose head office is situated in the Republic of Moldova, as well as branches of insurance or reinsurance undertakings in third countries.</w:t>
      </w:r>
    </w:p>
    <w:p w14:paraId="0256CB8E" w14:textId="239538BC" w:rsidR="00493A4B" w:rsidRDefault="00493A4B" w:rsidP="00FF5340">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4.</w:t>
      </w:r>
      <w:r w:rsidRPr="00776E6C">
        <w:rPr>
          <w:rFonts w:ascii="Arial" w:eastAsia="Times New Roman" w:hAnsi="Arial" w:cs="Arial"/>
          <w:sz w:val="24"/>
          <w:szCs w:val="24"/>
        </w:rPr>
        <w:t xml:space="preserve"> </w:t>
      </w:r>
      <w:r w:rsidR="00233ADF" w:rsidRPr="00776E6C">
        <w:rPr>
          <w:rFonts w:ascii="Arial" w:eastAsia="Times New Roman" w:hAnsi="Arial" w:cs="Arial"/>
          <w:sz w:val="24"/>
          <w:szCs w:val="24"/>
        </w:rPr>
        <w:t xml:space="preserve">The audit entity which will </w:t>
      </w:r>
      <w:r w:rsidR="00D35B27" w:rsidRPr="00776E6C">
        <w:rPr>
          <w:rFonts w:ascii="Arial" w:eastAsia="Times New Roman" w:hAnsi="Arial" w:cs="Arial"/>
          <w:sz w:val="24"/>
          <w:szCs w:val="24"/>
        </w:rPr>
        <w:t xml:space="preserve">carry out the </w:t>
      </w:r>
      <w:r w:rsidR="00233ADF" w:rsidRPr="00776E6C">
        <w:rPr>
          <w:rFonts w:ascii="Arial" w:eastAsia="Times New Roman" w:hAnsi="Arial" w:cs="Arial"/>
          <w:sz w:val="24"/>
          <w:szCs w:val="24"/>
        </w:rPr>
        <w:t xml:space="preserve">audit </w:t>
      </w:r>
      <w:r w:rsidR="00D35B27" w:rsidRPr="00776E6C">
        <w:rPr>
          <w:rFonts w:ascii="Arial" w:eastAsia="Times New Roman" w:hAnsi="Arial" w:cs="Arial"/>
          <w:sz w:val="24"/>
          <w:szCs w:val="24"/>
        </w:rPr>
        <w:t xml:space="preserve">of </w:t>
      </w:r>
      <w:r w:rsidR="00233ADF" w:rsidRPr="00776E6C">
        <w:rPr>
          <w:rFonts w:ascii="Arial" w:eastAsia="Times New Roman" w:hAnsi="Arial" w:cs="Arial"/>
          <w:sz w:val="24"/>
          <w:szCs w:val="24"/>
        </w:rPr>
        <w:t>the insurance or reinsurance undertaking shall be approved by the National Bank of Moldova before the conclusion of the audit contract.</w:t>
      </w:r>
    </w:p>
    <w:p w14:paraId="70D747F9" w14:textId="77777777" w:rsidR="00FF5340" w:rsidRPr="00776E6C" w:rsidRDefault="00FF5340" w:rsidP="00FF5340">
      <w:pPr>
        <w:spacing w:after="0" w:line="240" w:lineRule="auto"/>
        <w:ind w:firstLine="567"/>
        <w:jc w:val="both"/>
        <w:rPr>
          <w:rFonts w:ascii="Arial" w:eastAsia="Times New Roman" w:hAnsi="Arial" w:cs="Arial"/>
          <w:sz w:val="24"/>
          <w:szCs w:val="24"/>
        </w:rPr>
      </w:pPr>
    </w:p>
    <w:p w14:paraId="56CBC886" w14:textId="7206A204"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C</w:t>
      </w:r>
      <w:r w:rsidR="00F77573" w:rsidRPr="00776E6C">
        <w:rPr>
          <w:rFonts w:ascii="Arial" w:eastAsia="Times New Roman" w:hAnsi="Arial" w:cs="Arial"/>
          <w:b/>
          <w:bCs/>
          <w:sz w:val="24"/>
          <w:szCs w:val="24"/>
        </w:rPr>
        <w:t>hapter</w:t>
      </w:r>
      <w:r w:rsidRPr="00776E6C">
        <w:rPr>
          <w:rFonts w:ascii="Arial" w:eastAsia="Times New Roman" w:hAnsi="Arial" w:cs="Arial"/>
          <w:b/>
          <w:bCs/>
          <w:sz w:val="24"/>
          <w:szCs w:val="24"/>
        </w:rPr>
        <w:t xml:space="preserve"> II</w:t>
      </w:r>
    </w:p>
    <w:p w14:paraId="62D89086" w14:textId="52BFBA9C" w:rsidR="00493A4B" w:rsidRPr="00776E6C" w:rsidRDefault="00487FEE"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REQUIREMENTS FOR THE AUDIT ENTITY</w:t>
      </w:r>
    </w:p>
    <w:p w14:paraId="292D5F57" w14:textId="77777777"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 </w:t>
      </w:r>
    </w:p>
    <w:p w14:paraId="4CAF4D58" w14:textId="36D15A10"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Sec</w:t>
      </w:r>
      <w:r w:rsidR="00524C55" w:rsidRPr="00776E6C">
        <w:rPr>
          <w:rFonts w:ascii="Arial" w:eastAsia="Times New Roman" w:hAnsi="Arial" w:cs="Arial"/>
          <w:b/>
          <w:bCs/>
          <w:sz w:val="24"/>
          <w:szCs w:val="24"/>
        </w:rPr>
        <w:t>tion</w:t>
      </w:r>
      <w:r w:rsidRPr="00776E6C">
        <w:rPr>
          <w:rFonts w:ascii="Arial" w:eastAsia="Times New Roman" w:hAnsi="Arial" w:cs="Arial"/>
          <w:b/>
          <w:bCs/>
          <w:sz w:val="24"/>
          <w:szCs w:val="24"/>
        </w:rPr>
        <w:t xml:space="preserve"> 1</w:t>
      </w:r>
    </w:p>
    <w:p w14:paraId="65179502" w14:textId="0B5AD53C" w:rsidR="00493A4B" w:rsidRPr="00776E6C" w:rsidRDefault="00BA69F1"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Requirements for the audit entity and the audit engagement team</w:t>
      </w:r>
    </w:p>
    <w:p w14:paraId="54BC580D" w14:textId="0A28CA0C"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5.</w:t>
      </w:r>
      <w:r w:rsidRPr="00776E6C">
        <w:rPr>
          <w:rFonts w:ascii="Arial" w:eastAsia="Times New Roman" w:hAnsi="Arial" w:cs="Arial"/>
          <w:sz w:val="24"/>
          <w:szCs w:val="24"/>
        </w:rPr>
        <w:t xml:space="preserve"> </w:t>
      </w:r>
      <w:r w:rsidR="00573C1A" w:rsidRPr="00776E6C">
        <w:rPr>
          <w:rFonts w:ascii="Arial" w:eastAsia="Times New Roman" w:hAnsi="Arial" w:cs="Arial"/>
          <w:sz w:val="24"/>
          <w:szCs w:val="24"/>
        </w:rPr>
        <w:t>The National Bank of Moldova shall approve the audit entity to carry out the audit of financial statements and/or the audit for supervisory purposes, if it meets all of the following criteria:</w:t>
      </w:r>
    </w:p>
    <w:p w14:paraId="588ABAE5" w14:textId="73F263A3"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 </w:t>
      </w:r>
      <w:proofErr w:type="gramStart"/>
      <w:r w:rsidR="004854A3" w:rsidRPr="00776E6C">
        <w:rPr>
          <w:rFonts w:ascii="Arial" w:eastAsia="Times New Roman" w:hAnsi="Arial" w:cs="Arial"/>
          <w:sz w:val="24"/>
          <w:szCs w:val="24"/>
        </w:rPr>
        <w:t>is</w:t>
      </w:r>
      <w:proofErr w:type="gramEnd"/>
      <w:r w:rsidR="004854A3" w:rsidRPr="00776E6C">
        <w:rPr>
          <w:rFonts w:ascii="Arial" w:eastAsia="Times New Roman" w:hAnsi="Arial" w:cs="Arial"/>
          <w:sz w:val="24"/>
          <w:szCs w:val="24"/>
        </w:rPr>
        <w:t xml:space="preserve"> registered in the Public Register of audit entities;</w:t>
      </w:r>
    </w:p>
    <w:p w14:paraId="54B10A69" w14:textId="63356E73" w:rsidR="004854A3"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2) </w:t>
      </w:r>
      <w:proofErr w:type="gramStart"/>
      <w:r w:rsidR="004854A3" w:rsidRPr="00776E6C">
        <w:rPr>
          <w:rFonts w:ascii="Arial" w:eastAsia="Times New Roman" w:hAnsi="Arial" w:cs="Arial"/>
          <w:sz w:val="24"/>
          <w:szCs w:val="24"/>
        </w:rPr>
        <w:t>no</w:t>
      </w:r>
      <w:proofErr w:type="gramEnd"/>
      <w:r w:rsidR="004854A3" w:rsidRPr="00776E6C">
        <w:rPr>
          <w:rFonts w:ascii="Arial" w:eastAsia="Times New Roman" w:hAnsi="Arial" w:cs="Arial"/>
          <w:sz w:val="24"/>
          <w:szCs w:val="24"/>
        </w:rPr>
        <w:t xml:space="preserve"> disciplinary measures have been applied to the audit process in the last 3 years;</w:t>
      </w:r>
    </w:p>
    <w:p w14:paraId="1A181648" w14:textId="77777777" w:rsidR="00434CF1"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3) </w:t>
      </w:r>
      <w:proofErr w:type="gramStart"/>
      <w:r w:rsidR="00434CF1" w:rsidRPr="00776E6C">
        <w:rPr>
          <w:rFonts w:ascii="Arial" w:eastAsia="Times New Roman" w:hAnsi="Arial" w:cs="Arial"/>
          <w:sz w:val="24"/>
          <w:szCs w:val="24"/>
        </w:rPr>
        <w:t>has</w:t>
      </w:r>
      <w:proofErr w:type="gramEnd"/>
      <w:r w:rsidR="00434CF1" w:rsidRPr="00776E6C">
        <w:rPr>
          <w:rFonts w:ascii="Arial" w:eastAsia="Times New Roman" w:hAnsi="Arial" w:cs="Arial"/>
          <w:sz w:val="24"/>
          <w:szCs w:val="24"/>
        </w:rPr>
        <w:t xml:space="preserve"> at least 3 years' experience in auditing financial statements of public interest entities;</w:t>
      </w:r>
    </w:p>
    <w:p w14:paraId="7F23A51B" w14:textId="77777777" w:rsidR="00434CF1"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4) </w:t>
      </w:r>
      <w:proofErr w:type="gramStart"/>
      <w:r w:rsidR="00434CF1" w:rsidRPr="00776E6C">
        <w:rPr>
          <w:rFonts w:ascii="Arial" w:eastAsia="Times New Roman" w:hAnsi="Arial" w:cs="Arial"/>
          <w:sz w:val="24"/>
          <w:szCs w:val="24"/>
        </w:rPr>
        <w:t>the</w:t>
      </w:r>
      <w:proofErr w:type="gramEnd"/>
      <w:r w:rsidR="00434CF1" w:rsidRPr="00776E6C">
        <w:rPr>
          <w:rFonts w:ascii="Arial" w:eastAsia="Times New Roman" w:hAnsi="Arial" w:cs="Arial"/>
          <w:sz w:val="24"/>
          <w:szCs w:val="24"/>
        </w:rPr>
        <w:t xml:space="preserve"> approval of the National Bank of Moldova has not been withdrawn in the context of non-compliance with the provisions of the regulatory framework related to the activity in the field of insurance or reinsurance in the last 3 years;</w:t>
      </w:r>
    </w:p>
    <w:p w14:paraId="384AD5FF" w14:textId="77777777" w:rsidR="00434CF1"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5) </w:t>
      </w:r>
      <w:proofErr w:type="gramStart"/>
      <w:r w:rsidR="00434CF1" w:rsidRPr="00776E6C">
        <w:rPr>
          <w:rFonts w:ascii="Arial" w:eastAsia="Times New Roman" w:hAnsi="Arial" w:cs="Arial"/>
          <w:sz w:val="24"/>
          <w:szCs w:val="24"/>
        </w:rPr>
        <w:t>has</w:t>
      </w:r>
      <w:proofErr w:type="gramEnd"/>
      <w:r w:rsidR="00434CF1" w:rsidRPr="00776E6C">
        <w:rPr>
          <w:rFonts w:ascii="Arial" w:eastAsia="Times New Roman" w:hAnsi="Arial" w:cs="Arial"/>
          <w:sz w:val="24"/>
          <w:szCs w:val="24"/>
        </w:rPr>
        <w:t xml:space="preserve"> not less than two auditors, as employees, holding a valid auditor's qualification certificate, registered in the Public Register of Auditors;</w:t>
      </w:r>
    </w:p>
    <w:p w14:paraId="12020617" w14:textId="77777777" w:rsidR="00434CF1"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6) </w:t>
      </w:r>
      <w:r w:rsidR="00434CF1" w:rsidRPr="00776E6C">
        <w:rPr>
          <w:rFonts w:ascii="Arial" w:eastAsia="Times New Roman" w:hAnsi="Arial" w:cs="Arial"/>
          <w:sz w:val="24"/>
          <w:szCs w:val="24"/>
        </w:rPr>
        <w:t>the audit engagement team meets the following criteria:</w:t>
      </w:r>
    </w:p>
    <w:p w14:paraId="495AB416" w14:textId="77777777" w:rsidR="00434CF1"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a) </w:t>
      </w:r>
      <w:proofErr w:type="gramStart"/>
      <w:r w:rsidR="00434CF1" w:rsidRPr="00776E6C">
        <w:rPr>
          <w:rFonts w:ascii="Arial" w:eastAsia="Times New Roman" w:hAnsi="Arial" w:cs="Arial"/>
          <w:sz w:val="24"/>
          <w:szCs w:val="24"/>
        </w:rPr>
        <w:t>at</w:t>
      </w:r>
      <w:proofErr w:type="gramEnd"/>
      <w:r w:rsidR="00434CF1" w:rsidRPr="00776E6C">
        <w:rPr>
          <w:rFonts w:ascii="Arial" w:eastAsia="Times New Roman" w:hAnsi="Arial" w:cs="Arial"/>
          <w:sz w:val="24"/>
          <w:szCs w:val="24"/>
        </w:rPr>
        <w:t xml:space="preserve"> least 1/3 of the audit engagement team shall have at least 3 years' experience in the field of auditing financial statements under International Financial Reporting Standards (IFRS);</w:t>
      </w:r>
    </w:p>
    <w:p w14:paraId="51ED23A2" w14:textId="2ECE70D4" w:rsidR="008237C1"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lastRenderedPageBreak/>
        <w:t xml:space="preserve">b) </w:t>
      </w:r>
      <w:r w:rsidR="008237C1" w:rsidRPr="00776E6C">
        <w:rPr>
          <w:rFonts w:ascii="Arial" w:eastAsia="Times New Roman" w:hAnsi="Arial" w:cs="Arial"/>
          <w:sz w:val="24"/>
          <w:szCs w:val="24"/>
        </w:rPr>
        <w:t>at least one auditor of the audit engagement team shall have a minimum of 3 years' experience in the audit of financial statements of public-interest entities, including one year in the audit of financial statements of insurance or reinsurance undertakings;</w:t>
      </w:r>
    </w:p>
    <w:p w14:paraId="06A0D3E0" w14:textId="77777777" w:rsidR="008237C1"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c) </w:t>
      </w:r>
      <w:r w:rsidR="008237C1" w:rsidRPr="00776E6C">
        <w:rPr>
          <w:rFonts w:ascii="Arial" w:eastAsia="Times New Roman" w:hAnsi="Arial" w:cs="Arial"/>
          <w:sz w:val="24"/>
          <w:szCs w:val="24"/>
        </w:rPr>
        <w:t>at least one member of the audit engagement team shall hold a certificate of qualification of the actuary, provided that the actuary does not have and has not had, for at least the previous two consecutive management periods, contractual relations with the insurance or reinsurance undertaking being audited;</w:t>
      </w:r>
    </w:p>
    <w:p w14:paraId="2B03C5D0" w14:textId="5F6BFD12"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d) </w:t>
      </w:r>
      <w:proofErr w:type="gramStart"/>
      <w:r w:rsidR="0012323D" w:rsidRPr="00776E6C">
        <w:rPr>
          <w:rFonts w:ascii="Arial" w:eastAsia="Times New Roman" w:hAnsi="Arial" w:cs="Arial"/>
          <w:sz w:val="24"/>
          <w:szCs w:val="24"/>
        </w:rPr>
        <w:t>the</w:t>
      </w:r>
      <w:proofErr w:type="gramEnd"/>
      <w:r w:rsidR="0012323D" w:rsidRPr="00776E6C">
        <w:rPr>
          <w:rFonts w:ascii="Arial" w:eastAsia="Times New Roman" w:hAnsi="Arial" w:cs="Arial"/>
          <w:sz w:val="24"/>
          <w:szCs w:val="24"/>
        </w:rPr>
        <w:t xml:space="preserve"> audit work performed and responsibilities exercised lead to the conclusion that it has a good professional reputation. The professional reput</w:t>
      </w:r>
      <w:r w:rsidR="00480026" w:rsidRPr="00776E6C">
        <w:rPr>
          <w:rFonts w:ascii="Arial" w:eastAsia="Times New Roman" w:hAnsi="Arial" w:cs="Arial"/>
          <w:sz w:val="24"/>
          <w:szCs w:val="24"/>
        </w:rPr>
        <w:t>ation</w:t>
      </w:r>
      <w:r w:rsidR="0012323D" w:rsidRPr="00776E6C">
        <w:rPr>
          <w:rFonts w:ascii="Arial" w:eastAsia="Times New Roman" w:hAnsi="Arial" w:cs="Arial"/>
          <w:sz w:val="24"/>
          <w:szCs w:val="24"/>
        </w:rPr>
        <w:t xml:space="preserve"> shall be assessed by the insurance or reinsurance undertaking in accordance with the documents and information specified in point 8, subpoint 8);</w:t>
      </w:r>
    </w:p>
    <w:p w14:paraId="4AC87FD9" w14:textId="71509A70"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e) </w:t>
      </w:r>
      <w:proofErr w:type="gramStart"/>
      <w:r w:rsidR="00CB3C13" w:rsidRPr="00776E6C">
        <w:rPr>
          <w:rFonts w:ascii="Arial" w:eastAsia="Times New Roman" w:hAnsi="Arial" w:cs="Arial"/>
          <w:sz w:val="24"/>
          <w:szCs w:val="24"/>
        </w:rPr>
        <w:t>at</w:t>
      </w:r>
      <w:proofErr w:type="gramEnd"/>
      <w:r w:rsidR="00CB3C13" w:rsidRPr="00776E6C">
        <w:rPr>
          <w:rFonts w:ascii="Arial" w:eastAsia="Times New Roman" w:hAnsi="Arial" w:cs="Arial"/>
          <w:sz w:val="24"/>
          <w:szCs w:val="24"/>
        </w:rPr>
        <w:t xml:space="preserve"> least one auditor has an international certificat</w:t>
      </w:r>
      <w:r w:rsidR="001F580C" w:rsidRPr="00776E6C">
        <w:rPr>
          <w:rFonts w:ascii="Arial" w:eastAsia="Times New Roman" w:hAnsi="Arial" w:cs="Arial"/>
          <w:sz w:val="24"/>
          <w:szCs w:val="24"/>
        </w:rPr>
        <w:t>ion</w:t>
      </w:r>
      <w:r w:rsidR="00CB3C13" w:rsidRPr="00776E6C">
        <w:rPr>
          <w:rFonts w:ascii="Arial" w:eastAsia="Times New Roman" w:hAnsi="Arial" w:cs="Arial"/>
          <w:sz w:val="24"/>
          <w:szCs w:val="24"/>
        </w:rPr>
        <w:t xml:space="preserve"> of qualification in accounting and/or auditing;</w:t>
      </w:r>
    </w:p>
    <w:p w14:paraId="08DD8605" w14:textId="2EA56C23"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f) </w:t>
      </w:r>
      <w:r w:rsidR="00CB3C13" w:rsidRPr="00776E6C">
        <w:rPr>
          <w:rFonts w:ascii="Arial" w:eastAsia="Times New Roman" w:hAnsi="Arial" w:cs="Arial"/>
          <w:sz w:val="24"/>
          <w:szCs w:val="24"/>
        </w:rPr>
        <w:t xml:space="preserve">at least one member of the audit </w:t>
      </w:r>
      <w:r w:rsidR="00D96184" w:rsidRPr="00776E6C">
        <w:rPr>
          <w:rFonts w:ascii="Arial" w:eastAsia="Times New Roman" w:hAnsi="Arial" w:cs="Arial"/>
          <w:sz w:val="24"/>
          <w:szCs w:val="24"/>
        </w:rPr>
        <w:t>engagement</w:t>
      </w:r>
      <w:r w:rsidR="00CB3C13" w:rsidRPr="00776E6C">
        <w:rPr>
          <w:rFonts w:ascii="Arial" w:eastAsia="Times New Roman" w:hAnsi="Arial" w:cs="Arial"/>
          <w:sz w:val="24"/>
          <w:szCs w:val="24"/>
        </w:rPr>
        <w:t xml:space="preserve"> team </w:t>
      </w:r>
      <w:r w:rsidR="00D96184" w:rsidRPr="00776E6C">
        <w:rPr>
          <w:rFonts w:ascii="Arial" w:eastAsia="Times New Roman" w:hAnsi="Arial" w:cs="Arial"/>
          <w:sz w:val="24"/>
          <w:szCs w:val="24"/>
        </w:rPr>
        <w:t>has</w:t>
      </w:r>
      <w:r w:rsidR="00CB3C13" w:rsidRPr="00776E6C">
        <w:rPr>
          <w:rFonts w:ascii="Arial" w:eastAsia="Times New Roman" w:hAnsi="Arial" w:cs="Arial"/>
          <w:sz w:val="24"/>
          <w:szCs w:val="24"/>
        </w:rPr>
        <w:t xml:space="preserve"> a</w:t>
      </w:r>
      <w:r w:rsidR="00D96184" w:rsidRPr="00776E6C">
        <w:rPr>
          <w:rFonts w:ascii="Arial" w:eastAsia="Times New Roman" w:hAnsi="Arial" w:cs="Arial"/>
          <w:sz w:val="24"/>
          <w:szCs w:val="24"/>
        </w:rPr>
        <w:t>n audit certificat</w:t>
      </w:r>
      <w:r w:rsidR="001F580C" w:rsidRPr="00776E6C">
        <w:rPr>
          <w:rFonts w:ascii="Arial" w:eastAsia="Times New Roman" w:hAnsi="Arial" w:cs="Arial"/>
          <w:sz w:val="24"/>
          <w:szCs w:val="24"/>
        </w:rPr>
        <w:t>ion</w:t>
      </w:r>
      <w:r w:rsidR="00D96184" w:rsidRPr="00776E6C">
        <w:rPr>
          <w:rFonts w:ascii="Arial" w:eastAsia="Times New Roman" w:hAnsi="Arial" w:cs="Arial"/>
          <w:sz w:val="24"/>
          <w:szCs w:val="24"/>
        </w:rPr>
        <w:t xml:space="preserve"> in the field of information systems CISA (</w:t>
      </w:r>
      <w:r w:rsidR="00CB3C13" w:rsidRPr="00776E6C">
        <w:rPr>
          <w:rFonts w:ascii="Arial" w:eastAsia="Times New Roman" w:hAnsi="Arial" w:cs="Arial"/>
          <w:sz w:val="24"/>
          <w:szCs w:val="24"/>
        </w:rPr>
        <w:t>Certified Information Systems Auditor), a certification issued by the international professional association Information Systems Audit and Control Association (ISACA), in the case of a</w:t>
      </w:r>
      <w:r w:rsidR="00D96184" w:rsidRPr="00776E6C">
        <w:rPr>
          <w:rFonts w:ascii="Arial" w:eastAsia="Times New Roman" w:hAnsi="Arial" w:cs="Arial"/>
          <w:sz w:val="24"/>
          <w:szCs w:val="24"/>
        </w:rPr>
        <w:t xml:space="preserve">n </w:t>
      </w:r>
      <w:r w:rsidR="00CB3C13" w:rsidRPr="00776E6C">
        <w:rPr>
          <w:rFonts w:ascii="Arial" w:eastAsia="Times New Roman" w:hAnsi="Arial" w:cs="Arial"/>
          <w:sz w:val="24"/>
          <w:szCs w:val="24"/>
        </w:rPr>
        <w:t xml:space="preserve">audit </w:t>
      </w:r>
      <w:r w:rsidR="00D96184" w:rsidRPr="00776E6C">
        <w:rPr>
          <w:rFonts w:ascii="Arial" w:eastAsia="Times New Roman" w:hAnsi="Arial" w:cs="Arial"/>
          <w:sz w:val="24"/>
          <w:szCs w:val="24"/>
        </w:rPr>
        <w:t xml:space="preserve">for supervisory purposes </w:t>
      </w:r>
      <w:r w:rsidR="00CB3C13" w:rsidRPr="00776E6C">
        <w:rPr>
          <w:rFonts w:ascii="Arial" w:eastAsia="Times New Roman" w:hAnsi="Arial" w:cs="Arial"/>
          <w:sz w:val="24"/>
          <w:szCs w:val="24"/>
        </w:rPr>
        <w:t xml:space="preserve">ordered under </w:t>
      </w:r>
      <w:r w:rsidR="00D96184" w:rsidRPr="00776E6C">
        <w:rPr>
          <w:rFonts w:ascii="Arial" w:eastAsia="Times New Roman" w:hAnsi="Arial" w:cs="Arial"/>
          <w:sz w:val="24"/>
          <w:szCs w:val="24"/>
        </w:rPr>
        <w:t>point</w:t>
      </w:r>
      <w:r w:rsidR="00CB3C13" w:rsidRPr="00776E6C">
        <w:rPr>
          <w:rFonts w:ascii="Arial" w:eastAsia="Times New Roman" w:hAnsi="Arial" w:cs="Arial"/>
          <w:sz w:val="24"/>
          <w:szCs w:val="24"/>
        </w:rPr>
        <w:t xml:space="preserve"> 25, sub</w:t>
      </w:r>
      <w:r w:rsidR="00D96184" w:rsidRPr="00776E6C">
        <w:rPr>
          <w:rFonts w:ascii="Arial" w:eastAsia="Times New Roman" w:hAnsi="Arial" w:cs="Arial"/>
          <w:sz w:val="24"/>
          <w:szCs w:val="24"/>
        </w:rPr>
        <w:t>point</w:t>
      </w:r>
      <w:r w:rsidR="00CB3C13" w:rsidRPr="00776E6C">
        <w:rPr>
          <w:rFonts w:ascii="Arial" w:eastAsia="Times New Roman" w:hAnsi="Arial" w:cs="Arial"/>
          <w:sz w:val="24"/>
          <w:szCs w:val="24"/>
        </w:rPr>
        <w:t xml:space="preserve"> 7);</w:t>
      </w:r>
    </w:p>
    <w:p w14:paraId="72FDAF98" w14:textId="00649A99" w:rsidR="00831D53"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g) </w:t>
      </w:r>
      <w:r w:rsidR="00831D53" w:rsidRPr="00776E6C">
        <w:rPr>
          <w:rFonts w:ascii="Arial" w:eastAsia="Times New Roman" w:hAnsi="Arial" w:cs="Arial"/>
          <w:sz w:val="24"/>
          <w:szCs w:val="24"/>
        </w:rPr>
        <w:t xml:space="preserve">at least one </w:t>
      </w:r>
      <w:r w:rsidR="000404AD">
        <w:rPr>
          <w:rFonts w:ascii="Arial" w:eastAsia="Times New Roman" w:hAnsi="Arial" w:cs="Arial"/>
          <w:sz w:val="24"/>
          <w:szCs w:val="24"/>
        </w:rPr>
        <w:t>appointed</w:t>
      </w:r>
      <w:r w:rsidR="00831D53" w:rsidRPr="00776E6C">
        <w:rPr>
          <w:rFonts w:ascii="Arial" w:eastAsia="Times New Roman" w:hAnsi="Arial" w:cs="Arial"/>
          <w:sz w:val="24"/>
          <w:szCs w:val="24"/>
        </w:rPr>
        <w:t xml:space="preserve"> member of the audit engagement team has experience and/or certification in the field of prevention and combating money laundering and terrorist financing, in the case of an audit for supervisory purposes ordered according to point 25, subpoint.4).</w:t>
      </w:r>
    </w:p>
    <w:p w14:paraId="778849B7" w14:textId="0D9174AF" w:rsidR="00D473FD"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6.</w:t>
      </w:r>
      <w:r w:rsidRPr="00776E6C">
        <w:rPr>
          <w:rFonts w:ascii="Arial" w:eastAsia="Times New Roman" w:hAnsi="Arial" w:cs="Arial"/>
          <w:sz w:val="24"/>
          <w:szCs w:val="24"/>
        </w:rPr>
        <w:t xml:space="preserve"> </w:t>
      </w:r>
      <w:r w:rsidR="00D473FD" w:rsidRPr="00776E6C">
        <w:rPr>
          <w:rFonts w:ascii="Arial" w:eastAsia="Times New Roman" w:hAnsi="Arial" w:cs="Arial"/>
          <w:sz w:val="24"/>
          <w:szCs w:val="24"/>
        </w:rPr>
        <w:t>The actuary appointed in the audit engagement team must comply with the professional and ethical standards, as well as with the provisions of the normative acts of the National Bank of Moldova, having the obligation to allocate sufficient time in order not to affect the quality of the actuarial analysis necessary for the fulfillment of the audit mission.</w:t>
      </w:r>
    </w:p>
    <w:p w14:paraId="3FDD4FB8" w14:textId="34AD7473"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7.</w:t>
      </w:r>
      <w:r w:rsidRPr="00776E6C">
        <w:rPr>
          <w:rFonts w:ascii="Arial" w:eastAsia="Times New Roman" w:hAnsi="Arial" w:cs="Arial"/>
          <w:sz w:val="24"/>
          <w:szCs w:val="24"/>
        </w:rPr>
        <w:t xml:space="preserve"> </w:t>
      </w:r>
      <w:r w:rsidR="004A5AF7" w:rsidRPr="00776E6C">
        <w:rPr>
          <w:rFonts w:ascii="Arial" w:eastAsia="Times New Roman" w:hAnsi="Arial" w:cs="Arial"/>
          <w:sz w:val="24"/>
          <w:szCs w:val="24"/>
        </w:rPr>
        <w:t>The audit contract shall be in writ</w:t>
      </w:r>
      <w:r w:rsidR="004C096F" w:rsidRPr="00776E6C">
        <w:rPr>
          <w:rFonts w:ascii="Arial" w:eastAsia="Times New Roman" w:hAnsi="Arial" w:cs="Arial"/>
          <w:sz w:val="24"/>
          <w:szCs w:val="24"/>
        </w:rPr>
        <w:t>ten form</w:t>
      </w:r>
      <w:r w:rsidR="004A5AF7" w:rsidRPr="00776E6C">
        <w:rPr>
          <w:rFonts w:ascii="Arial" w:eastAsia="Times New Roman" w:hAnsi="Arial" w:cs="Arial"/>
          <w:sz w:val="24"/>
          <w:szCs w:val="24"/>
        </w:rPr>
        <w:t xml:space="preserve"> and shall contain at least the following:</w:t>
      </w:r>
    </w:p>
    <w:p w14:paraId="28482BAC" w14:textId="2864F5AD"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 </w:t>
      </w:r>
      <w:proofErr w:type="gramStart"/>
      <w:r w:rsidR="00935E9E" w:rsidRPr="00776E6C">
        <w:rPr>
          <w:rFonts w:ascii="Arial" w:eastAsia="Times New Roman" w:hAnsi="Arial" w:cs="Arial"/>
          <w:sz w:val="24"/>
          <w:szCs w:val="24"/>
        </w:rPr>
        <w:t>the</w:t>
      </w:r>
      <w:proofErr w:type="gramEnd"/>
      <w:r w:rsidR="00935E9E" w:rsidRPr="00776E6C">
        <w:rPr>
          <w:rFonts w:ascii="Arial" w:eastAsia="Times New Roman" w:hAnsi="Arial" w:cs="Arial"/>
          <w:sz w:val="24"/>
          <w:szCs w:val="24"/>
        </w:rPr>
        <w:t xml:space="preserve"> subject matter and scope of the audit;</w:t>
      </w:r>
    </w:p>
    <w:p w14:paraId="2B7EFA54" w14:textId="16105F5D" w:rsidR="007447DE"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2) </w:t>
      </w:r>
      <w:proofErr w:type="gramStart"/>
      <w:r w:rsidR="007447DE" w:rsidRPr="00776E6C">
        <w:rPr>
          <w:rFonts w:ascii="Arial" w:eastAsia="Times New Roman" w:hAnsi="Arial" w:cs="Arial"/>
          <w:sz w:val="24"/>
          <w:szCs w:val="24"/>
        </w:rPr>
        <w:t>the</w:t>
      </w:r>
      <w:proofErr w:type="gramEnd"/>
      <w:r w:rsidR="007447DE" w:rsidRPr="00776E6C">
        <w:rPr>
          <w:rFonts w:ascii="Arial" w:eastAsia="Times New Roman" w:hAnsi="Arial" w:cs="Arial"/>
          <w:sz w:val="24"/>
          <w:szCs w:val="24"/>
        </w:rPr>
        <w:t xml:space="preserve"> management period for which the audit will be carried out, in accordance with Law No 287/2017;</w:t>
      </w:r>
    </w:p>
    <w:p w14:paraId="6218B7A9" w14:textId="54612E86" w:rsidR="00E5635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3) </w:t>
      </w:r>
      <w:proofErr w:type="gramStart"/>
      <w:r w:rsidR="00E5635B" w:rsidRPr="00776E6C">
        <w:rPr>
          <w:rFonts w:ascii="Arial" w:eastAsia="Times New Roman" w:hAnsi="Arial" w:cs="Arial"/>
          <w:sz w:val="24"/>
          <w:szCs w:val="24"/>
        </w:rPr>
        <w:t>the</w:t>
      </w:r>
      <w:proofErr w:type="gramEnd"/>
      <w:r w:rsidR="00E5635B" w:rsidRPr="00776E6C">
        <w:rPr>
          <w:rFonts w:ascii="Arial" w:eastAsia="Times New Roman" w:hAnsi="Arial" w:cs="Arial"/>
          <w:sz w:val="24"/>
          <w:szCs w:val="24"/>
        </w:rPr>
        <w:t xml:space="preserve"> obligation of the audit entity to transmit the information obtained during the audit missions to the National Bank of Moldova, according to Art.53 paragraph (3) and paragraph (4) of the Law No 92/2022;</w:t>
      </w:r>
    </w:p>
    <w:p w14:paraId="19618715" w14:textId="1F9B3AA8" w:rsidR="00447DC0"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4) </w:t>
      </w:r>
      <w:r w:rsidR="00447DC0" w:rsidRPr="00776E6C">
        <w:rPr>
          <w:rFonts w:ascii="Arial" w:eastAsia="Times New Roman" w:hAnsi="Arial" w:cs="Arial"/>
          <w:sz w:val="24"/>
          <w:szCs w:val="24"/>
        </w:rPr>
        <w:t xml:space="preserve">the obligation of the audit entity to prepare reports in accordance with Art.28 and 46 of Law No 271/2017, Art.53 and/or Art.54 of Law </w:t>
      </w:r>
      <w:r w:rsidR="00D54C59" w:rsidRPr="00776E6C">
        <w:rPr>
          <w:rFonts w:ascii="Arial" w:eastAsia="Times New Roman" w:hAnsi="Arial" w:cs="Arial"/>
          <w:sz w:val="24"/>
          <w:szCs w:val="24"/>
        </w:rPr>
        <w:t xml:space="preserve">No </w:t>
      </w:r>
      <w:r w:rsidR="00447DC0" w:rsidRPr="00776E6C">
        <w:rPr>
          <w:rFonts w:ascii="Arial" w:eastAsia="Times New Roman" w:hAnsi="Arial" w:cs="Arial"/>
          <w:sz w:val="24"/>
          <w:szCs w:val="24"/>
        </w:rPr>
        <w:t xml:space="preserve">92/2022 and this Regulation, as well as the information on identified material misstatements or material inconsistencies disclosed in a letter </w:t>
      </w:r>
      <w:r w:rsidR="004621E6" w:rsidRPr="00776E6C">
        <w:rPr>
          <w:rFonts w:ascii="Arial" w:eastAsia="Times New Roman" w:hAnsi="Arial" w:cs="Arial"/>
          <w:sz w:val="24"/>
          <w:szCs w:val="24"/>
        </w:rPr>
        <w:t xml:space="preserve">addressed </w:t>
      </w:r>
      <w:r w:rsidR="00447DC0" w:rsidRPr="00776E6C">
        <w:rPr>
          <w:rFonts w:ascii="Arial" w:eastAsia="Times New Roman" w:hAnsi="Arial" w:cs="Arial"/>
          <w:sz w:val="24"/>
          <w:szCs w:val="24"/>
        </w:rPr>
        <w:t>to the management of the insurance or reinsurance undertaking, in accordance with auditing standards;</w:t>
      </w:r>
    </w:p>
    <w:p w14:paraId="64B4031C" w14:textId="1D6CD461" w:rsidR="008C10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5) </w:t>
      </w:r>
      <w:r w:rsidR="00394C9E" w:rsidRPr="00776E6C">
        <w:rPr>
          <w:rFonts w:ascii="Arial" w:eastAsia="Times New Roman" w:hAnsi="Arial" w:cs="Arial"/>
          <w:sz w:val="24"/>
          <w:szCs w:val="24"/>
        </w:rPr>
        <w:t xml:space="preserve">the audit entity's obligation </w:t>
      </w:r>
      <w:r w:rsidR="008C104B" w:rsidRPr="00776E6C">
        <w:rPr>
          <w:rFonts w:ascii="Arial" w:eastAsia="Times New Roman" w:hAnsi="Arial" w:cs="Arial"/>
          <w:sz w:val="24"/>
          <w:szCs w:val="24"/>
        </w:rPr>
        <w:t>to inform the insurance or reinsurance undertaking about the modification in the information related to the criteria specified in point 5 within a maximum of 5 working days from the date of occurrence of the modification;</w:t>
      </w:r>
    </w:p>
    <w:p w14:paraId="0ECBB941" w14:textId="7069C91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6) </w:t>
      </w:r>
      <w:r w:rsidR="00394C9E" w:rsidRPr="00776E6C">
        <w:rPr>
          <w:rFonts w:ascii="Arial" w:eastAsia="Times New Roman" w:hAnsi="Arial" w:cs="Arial"/>
          <w:sz w:val="24"/>
          <w:szCs w:val="24"/>
        </w:rPr>
        <w:t>the audit entity's obligation to review the expertise of the actuary who was part of the audit team as an integral part of the auditor's report, and in case of disagreement with the actuary’s expertise, the audit entity's obligation to appoint another actuary to the audit team, with the reasoning regarding the disagreement with the expertise of the originally designated actuary.</w:t>
      </w:r>
      <w:r w:rsidRPr="00776E6C">
        <w:rPr>
          <w:rFonts w:ascii="Arial" w:eastAsia="Times New Roman" w:hAnsi="Arial" w:cs="Arial"/>
          <w:sz w:val="24"/>
          <w:szCs w:val="24"/>
        </w:rPr>
        <w:t> </w:t>
      </w:r>
    </w:p>
    <w:p w14:paraId="388EB2D4" w14:textId="71FD6141"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Sec</w:t>
      </w:r>
      <w:r w:rsidR="00BF1A28" w:rsidRPr="00776E6C">
        <w:rPr>
          <w:rFonts w:ascii="Arial" w:eastAsia="Times New Roman" w:hAnsi="Arial" w:cs="Arial"/>
          <w:b/>
          <w:bCs/>
          <w:sz w:val="24"/>
          <w:szCs w:val="24"/>
        </w:rPr>
        <w:t>tion</w:t>
      </w:r>
      <w:r w:rsidRPr="00776E6C">
        <w:rPr>
          <w:rFonts w:ascii="Arial" w:eastAsia="Times New Roman" w:hAnsi="Arial" w:cs="Arial"/>
          <w:b/>
          <w:bCs/>
          <w:sz w:val="24"/>
          <w:szCs w:val="24"/>
        </w:rPr>
        <w:t xml:space="preserve"> 2</w:t>
      </w:r>
    </w:p>
    <w:p w14:paraId="556F3C0A" w14:textId="058113D6" w:rsidR="00493A4B" w:rsidRPr="00776E6C" w:rsidRDefault="005D0E9D"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 xml:space="preserve">How to </w:t>
      </w:r>
      <w:r w:rsidR="00B94391" w:rsidRPr="00776E6C">
        <w:rPr>
          <w:rFonts w:ascii="Arial" w:eastAsia="Times New Roman" w:hAnsi="Arial" w:cs="Arial"/>
          <w:b/>
          <w:bCs/>
          <w:sz w:val="24"/>
          <w:szCs w:val="24"/>
        </w:rPr>
        <w:t>endorse</w:t>
      </w:r>
      <w:r w:rsidRPr="00776E6C">
        <w:rPr>
          <w:rFonts w:ascii="Arial" w:eastAsia="Times New Roman" w:hAnsi="Arial" w:cs="Arial"/>
          <w:b/>
          <w:bCs/>
          <w:sz w:val="24"/>
          <w:szCs w:val="24"/>
        </w:rPr>
        <w:t>/withdraw an audit entity approval</w:t>
      </w:r>
    </w:p>
    <w:p w14:paraId="275F4159" w14:textId="337C013A"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8.</w:t>
      </w:r>
      <w:r w:rsidRPr="00776E6C">
        <w:rPr>
          <w:rFonts w:ascii="Arial" w:eastAsia="Times New Roman" w:hAnsi="Arial" w:cs="Arial"/>
          <w:sz w:val="24"/>
          <w:szCs w:val="24"/>
        </w:rPr>
        <w:t xml:space="preserve"> </w:t>
      </w:r>
      <w:r w:rsidR="00A11151" w:rsidRPr="00776E6C">
        <w:rPr>
          <w:rFonts w:ascii="Arial" w:eastAsia="Times New Roman" w:hAnsi="Arial" w:cs="Arial"/>
          <w:sz w:val="24"/>
          <w:szCs w:val="24"/>
        </w:rPr>
        <w:t>The application for obtaining the approval of the audit entity shall be submitted to the National Bank of Moldova by the insurance or reinsurance undertaking, enclosing the following documents and information:</w:t>
      </w:r>
    </w:p>
    <w:p w14:paraId="70FCA8FD" w14:textId="5DBA3287" w:rsidR="00A11151"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lastRenderedPageBreak/>
        <w:t xml:space="preserve">1) </w:t>
      </w:r>
      <w:r w:rsidR="00A11151" w:rsidRPr="00776E6C">
        <w:rPr>
          <w:rFonts w:ascii="Arial" w:eastAsia="Times New Roman" w:hAnsi="Arial" w:cs="Arial"/>
          <w:sz w:val="24"/>
          <w:szCs w:val="24"/>
        </w:rPr>
        <w:t>in the case of an audit of financial statements, an extract from the minutes of the general meeting of the shareholders of the insurance or reinsurance undertaking where the decision on the confirmation of the audit entity to carry out the audit of financial statements was taken;</w:t>
      </w:r>
    </w:p>
    <w:p w14:paraId="76A9A076" w14:textId="21315131" w:rsidR="00F17413"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2) </w:t>
      </w:r>
      <w:r w:rsidR="00F17413" w:rsidRPr="00776E6C">
        <w:rPr>
          <w:rFonts w:ascii="Arial" w:eastAsia="Times New Roman" w:hAnsi="Arial" w:cs="Arial"/>
          <w:sz w:val="24"/>
          <w:szCs w:val="24"/>
        </w:rPr>
        <w:t>in the case of an audit for supervisory purposes, the extract from the minutes of the management body of the insurance or reinsurance undertaking empowered by law or statute with the right to take the decision on the confirmation of the audit entity for carrying out the audit for supervisory purposes;</w:t>
      </w:r>
    </w:p>
    <w:p w14:paraId="6E778988" w14:textId="0C4FE96F" w:rsidR="00EB3001"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3) </w:t>
      </w:r>
      <w:proofErr w:type="gramStart"/>
      <w:r w:rsidR="00EB3001" w:rsidRPr="00776E6C">
        <w:rPr>
          <w:rFonts w:ascii="Arial" w:eastAsia="Times New Roman" w:hAnsi="Arial" w:cs="Arial"/>
          <w:sz w:val="24"/>
          <w:szCs w:val="24"/>
        </w:rPr>
        <w:t>a</w:t>
      </w:r>
      <w:proofErr w:type="gramEnd"/>
      <w:r w:rsidR="00EB3001" w:rsidRPr="00776E6C">
        <w:rPr>
          <w:rFonts w:ascii="Arial" w:eastAsia="Times New Roman" w:hAnsi="Arial" w:cs="Arial"/>
          <w:sz w:val="24"/>
          <w:szCs w:val="24"/>
        </w:rPr>
        <w:t xml:space="preserve"> detailed description of the schedule of the activities planned in the context of the audit for the planned management period, signed by the auditor/partner responsible for the audit </w:t>
      </w:r>
      <w:r w:rsidR="00F5757F" w:rsidRPr="00776E6C">
        <w:rPr>
          <w:rFonts w:ascii="Arial" w:eastAsia="Times New Roman" w:hAnsi="Arial" w:cs="Arial"/>
          <w:sz w:val="24"/>
          <w:szCs w:val="24"/>
        </w:rPr>
        <w:t>mission</w:t>
      </w:r>
      <w:r w:rsidR="00EB3001" w:rsidRPr="00776E6C">
        <w:rPr>
          <w:rFonts w:ascii="Arial" w:eastAsia="Times New Roman" w:hAnsi="Arial" w:cs="Arial"/>
          <w:sz w:val="24"/>
          <w:szCs w:val="24"/>
        </w:rPr>
        <w:t>;</w:t>
      </w:r>
    </w:p>
    <w:p w14:paraId="15275626" w14:textId="79008C6F" w:rsidR="003C25F7" w:rsidRPr="00776E6C" w:rsidRDefault="00493A4B" w:rsidP="00462CB9">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4) </w:t>
      </w:r>
      <w:r w:rsidR="003C25F7" w:rsidRPr="00776E6C">
        <w:rPr>
          <w:rFonts w:ascii="Arial" w:eastAsia="Times New Roman" w:hAnsi="Arial" w:cs="Arial"/>
          <w:sz w:val="24"/>
          <w:szCs w:val="24"/>
        </w:rPr>
        <w:t>a</w:t>
      </w:r>
      <w:r w:rsidR="00455780" w:rsidRPr="00776E6C">
        <w:rPr>
          <w:rFonts w:ascii="Arial" w:eastAsia="Times New Roman" w:hAnsi="Arial" w:cs="Arial"/>
          <w:sz w:val="24"/>
          <w:szCs w:val="24"/>
        </w:rPr>
        <w:t xml:space="preserve"> sworn statement </w:t>
      </w:r>
      <w:r w:rsidR="003C25F7" w:rsidRPr="00776E6C">
        <w:rPr>
          <w:rFonts w:ascii="Arial" w:eastAsia="Times New Roman" w:hAnsi="Arial" w:cs="Arial"/>
          <w:sz w:val="24"/>
          <w:szCs w:val="24"/>
        </w:rPr>
        <w:t xml:space="preserve">on the independence of the auditors in the audit entity team, as required by audit legislation, signed </w:t>
      </w:r>
      <w:r w:rsidR="00462CB9" w:rsidRPr="00776E6C">
        <w:rPr>
          <w:rFonts w:ascii="Arial" w:eastAsia="Times New Roman" w:hAnsi="Arial" w:cs="Arial"/>
          <w:sz w:val="24"/>
          <w:szCs w:val="24"/>
        </w:rPr>
        <w:t>by the partner responsible for the audit mission/head of the audit entity;</w:t>
      </w:r>
    </w:p>
    <w:p w14:paraId="15CDBB39" w14:textId="48762D9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5) </w:t>
      </w:r>
      <w:r w:rsidR="00455780" w:rsidRPr="00776E6C">
        <w:rPr>
          <w:rFonts w:ascii="Arial" w:eastAsia="Times New Roman" w:hAnsi="Arial" w:cs="Arial"/>
          <w:sz w:val="24"/>
          <w:szCs w:val="24"/>
        </w:rPr>
        <w:t>a sworn statement</w:t>
      </w:r>
      <w:r w:rsidR="001B1BAD" w:rsidRPr="00776E6C">
        <w:rPr>
          <w:rFonts w:ascii="Arial" w:eastAsia="Times New Roman" w:hAnsi="Arial" w:cs="Arial"/>
          <w:sz w:val="24"/>
          <w:szCs w:val="24"/>
        </w:rPr>
        <w:t xml:space="preserve"> on the absence of criteria for affiliation of the audit entity with the insurance or reinsurance undertaking, signed by the </w:t>
      </w:r>
      <w:r w:rsidR="00462CB9" w:rsidRPr="00776E6C">
        <w:rPr>
          <w:rFonts w:ascii="Arial" w:eastAsia="Times New Roman" w:hAnsi="Arial" w:cs="Arial"/>
          <w:sz w:val="24"/>
          <w:szCs w:val="24"/>
        </w:rPr>
        <w:t>partner responsible for the audit mission/head of the audit entity;</w:t>
      </w:r>
    </w:p>
    <w:p w14:paraId="528AFCA0" w14:textId="77777777" w:rsidR="000A256F"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6) </w:t>
      </w:r>
      <w:r w:rsidR="000A256F" w:rsidRPr="00776E6C">
        <w:rPr>
          <w:rFonts w:ascii="Arial" w:eastAsia="Times New Roman" w:hAnsi="Arial" w:cs="Arial"/>
          <w:sz w:val="24"/>
          <w:szCs w:val="24"/>
        </w:rPr>
        <w:t>the agreed draft of the audit contract to be concluded between the insurance or reinsurance undertaking and the audit entity, drawn up in Romanian, and which meets the requirements set out in point 7;</w:t>
      </w:r>
    </w:p>
    <w:p w14:paraId="735E4896" w14:textId="25568137" w:rsidR="000779E1"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7) </w:t>
      </w:r>
      <w:r w:rsidR="000A4E87" w:rsidRPr="00776E6C">
        <w:rPr>
          <w:rFonts w:ascii="Arial" w:eastAsia="Times New Roman" w:hAnsi="Arial" w:cs="Arial"/>
          <w:sz w:val="24"/>
          <w:szCs w:val="24"/>
        </w:rPr>
        <w:t>i</w:t>
      </w:r>
      <w:r w:rsidR="000779E1" w:rsidRPr="00776E6C">
        <w:rPr>
          <w:rFonts w:ascii="Arial" w:eastAsia="Times New Roman" w:hAnsi="Arial" w:cs="Arial"/>
          <w:sz w:val="24"/>
          <w:szCs w:val="24"/>
        </w:rPr>
        <w:t xml:space="preserve">nformation on the audit entity and the experience of the </w:t>
      </w:r>
      <w:r w:rsidR="000F0F9C">
        <w:rPr>
          <w:rFonts w:ascii="Arial" w:eastAsia="Times New Roman" w:hAnsi="Arial" w:cs="Arial"/>
          <w:sz w:val="24"/>
          <w:szCs w:val="24"/>
        </w:rPr>
        <w:t>appointed</w:t>
      </w:r>
      <w:r w:rsidR="000779E1" w:rsidRPr="00776E6C">
        <w:rPr>
          <w:rFonts w:ascii="Arial" w:eastAsia="Times New Roman" w:hAnsi="Arial" w:cs="Arial"/>
          <w:sz w:val="24"/>
          <w:szCs w:val="24"/>
        </w:rPr>
        <w:t xml:space="preserve"> members of the audit engagement team, completed in accordance with the Annex to the Regulation and supporting documents attesting the experience of the members of the audit engagement team in the field of auditing financial statements under IFRS, information systems in the financial sector and audit for supervisory purposes, as appropriate, as referred to in point 5, certified by the signature of the person responsible within the insurance or reinsurance undertaking;</w:t>
      </w:r>
    </w:p>
    <w:p w14:paraId="4ACDEB61" w14:textId="70DD6E4E" w:rsidR="000A4E87"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8) </w:t>
      </w:r>
      <w:proofErr w:type="gramStart"/>
      <w:r w:rsidR="000A4E87" w:rsidRPr="00776E6C">
        <w:rPr>
          <w:rFonts w:ascii="Arial" w:eastAsia="Times New Roman" w:hAnsi="Arial" w:cs="Arial"/>
          <w:sz w:val="24"/>
          <w:szCs w:val="24"/>
        </w:rPr>
        <w:t>an</w:t>
      </w:r>
      <w:proofErr w:type="gramEnd"/>
      <w:r w:rsidR="000A4E87" w:rsidRPr="00776E6C">
        <w:rPr>
          <w:rFonts w:ascii="Arial" w:eastAsia="Times New Roman" w:hAnsi="Arial" w:cs="Arial"/>
          <w:sz w:val="24"/>
          <w:szCs w:val="24"/>
        </w:rPr>
        <w:t xml:space="preserve"> assessment by the insurance or reinsurance undertaking of the compliance of the audit engagement team with the professional reputation requirements, signed by the member of the executive body of the insurance or reinsurance undertaking, performed on the basis of the following documents and information:</w:t>
      </w:r>
    </w:p>
    <w:p w14:paraId="2FC43A04" w14:textId="25E1E06F"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a) </w:t>
      </w:r>
      <w:r w:rsidR="009A646A" w:rsidRPr="00776E6C">
        <w:rPr>
          <w:rFonts w:ascii="Arial" w:eastAsia="Times New Roman" w:hAnsi="Arial" w:cs="Arial"/>
          <w:sz w:val="24"/>
          <w:szCs w:val="24"/>
        </w:rPr>
        <w:t>for the resident - the criminal record certificate and the certificate on the absence or existence of budget arrears issued by the competent authorities of the Republic of Moldova and/or the documents issued by the competent authorities of the country/countries where the person under the resident's control carries out his activity, which shall be annexed to the assessment;</w:t>
      </w:r>
    </w:p>
    <w:p w14:paraId="0B853C7D" w14:textId="0C5847EB" w:rsidR="008C76A8"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b) </w:t>
      </w:r>
      <w:r w:rsidR="00C178EC" w:rsidRPr="00776E6C">
        <w:rPr>
          <w:rFonts w:ascii="Arial" w:eastAsia="Times New Roman" w:hAnsi="Arial" w:cs="Arial"/>
          <w:sz w:val="24"/>
          <w:szCs w:val="24"/>
        </w:rPr>
        <w:t xml:space="preserve">for non-resident - the documents issued by the competent authorities of the country of residence and of the country/countries in which the person under the control of the non-resident is carrying out his/her activities, which shall be annexed to the assessment. Where it is not possible to produce a criminal record, it may be replaced by an equivalent document issued by a competent judicial or administrative authority in the country of origin or by a sworn statement. </w:t>
      </w:r>
      <w:r w:rsidR="008C76A8" w:rsidRPr="00776E6C">
        <w:rPr>
          <w:rFonts w:ascii="Arial" w:eastAsia="Times New Roman" w:hAnsi="Arial" w:cs="Arial"/>
          <w:sz w:val="24"/>
          <w:szCs w:val="24"/>
        </w:rPr>
        <w:t>Foreign natural and legal persons who are not registered for tax purposes in the Republic of Moldova are not obliged to submit the certificate on the absence or existence of budget arrears, and the sworn statement is sufficient, proving that they have not committed any acts and have not been in situations of the nature of those that are included in the record of the certificate on the absence or existence of budget arrears, as well as that they are not registered for tax purposes in the Republic of Moldova;</w:t>
      </w:r>
    </w:p>
    <w:p w14:paraId="149158AE" w14:textId="5FEF8420"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c) </w:t>
      </w:r>
      <w:proofErr w:type="gramStart"/>
      <w:r w:rsidR="00C42097" w:rsidRPr="00776E6C">
        <w:rPr>
          <w:rFonts w:ascii="Arial" w:eastAsia="Times New Roman" w:hAnsi="Arial" w:cs="Arial"/>
          <w:sz w:val="24"/>
          <w:szCs w:val="24"/>
        </w:rPr>
        <w:t>information</w:t>
      </w:r>
      <w:proofErr w:type="gramEnd"/>
      <w:r w:rsidR="00C42097" w:rsidRPr="00776E6C">
        <w:rPr>
          <w:rFonts w:ascii="Arial" w:eastAsia="Times New Roman" w:hAnsi="Arial" w:cs="Arial"/>
          <w:sz w:val="24"/>
          <w:szCs w:val="24"/>
        </w:rPr>
        <w:t xml:space="preserve"> on the audit entity and the experience of the </w:t>
      </w:r>
      <w:r w:rsidR="009E6E12">
        <w:rPr>
          <w:rFonts w:ascii="Arial" w:eastAsia="Times New Roman" w:hAnsi="Arial" w:cs="Arial"/>
          <w:sz w:val="24"/>
          <w:szCs w:val="24"/>
        </w:rPr>
        <w:t xml:space="preserve">appointed </w:t>
      </w:r>
      <w:r w:rsidR="00C42097" w:rsidRPr="00776E6C">
        <w:rPr>
          <w:rFonts w:ascii="Arial" w:eastAsia="Times New Roman" w:hAnsi="Arial" w:cs="Arial"/>
          <w:sz w:val="24"/>
          <w:szCs w:val="24"/>
        </w:rPr>
        <w:t>members of the audit engagement team;</w:t>
      </w:r>
    </w:p>
    <w:p w14:paraId="2703BDA4" w14:textId="4014AD24"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d) </w:t>
      </w:r>
      <w:proofErr w:type="gramStart"/>
      <w:r w:rsidR="00C42097" w:rsidRPr="00776E6C">
        <w:rPr>
          <w:rFonts w:ascii="Arial" w:eastAsia="Times New Roman" w:hAnsi="Arial" w:cs="Arial"/>
          <w:sz w:val="24"/>
          <w:szCs w:val="24"/>
        </w:rPr>
        <w:t>publicly</w:t>
      </w:r>
      <w:proofErr w:type="gramEnd"/>
      <w:r w:rsidR="00C42097" w:rsidRPr="00776E6C">
        <w:rPr>
          <w:rFonts w:ascii="Arial" w:eastAsia="Times New Roman" w:hAnsi="Arial" w:cs="Arial"/>
          <w:sz w:val="24"/>
          <w:szCs w:val="24"/>
        </w:rPr>
        <w:t xml:space="preserve"> available information;</w:t>
      </w:r>
    </w:p>
    <w:p w14:paraId="558EF96B" w14:textId="6FCA2E43"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lastRenderedPageBreak/>
        <w:t xml:space="preserve">9) </w:t>
      </w:r>
      <w:proofErr w:type="gramStart"/>
      <w:r w:rsidR="00A6426A" w:rsidRPr="00776E6C">
        <w:rPr>
          <w:rFonts w:ascii="Arial" w:eastAsia="Times New Roman" w:hAnsi="Arial" w:cs="Arial"/>
          <w:sz w:val="24"/>
          <w:szCs w:val="24"/>
        </w:rPr>
        <w:t>a</w:t>
      </w:r>
      <w:proofErr w:type="gramEnd"/>
      <w:r w:rsidR="00A6426A" w:rsidRPr="00776E6C">
        <w:rPr>
          <w:rFonts w:ascii="Arial" w:eastAsia="Times New Roman" w:hAnsi="Arial" w:cs="Arial"/>
          <w:sz w:val="24"/>
          <w:szCs w:val="24"/>
        </w:rPr>
        <w:t xml:space="preserve"> </w:t>
      </w:r>
      <w:r w:rsidR="00C42097" w:rsidRPr="00776E6C">
        <w:rPr>
          <w:rFonts w:ascii="Arial" w:eastAsia="Times New Roman" w:hAnsi="Arial" w:cs="Arial"/>
          <w:sz w:val="24"/>
          <w:szCs w:val="24"/>
        </w:rPr>
        <w:t>confirmation issued by the Public Supervisory Board of the audit on the non-existence of disciplinary measures applied to the audit entity and the auditors appointed to carry out the audit mission for the last 3 years;</w:t>
      </w:r>
    </w:p>
    <w:p w14:paraId="0BAC8322" w14:textId="255AF55E" w:rsidR="00123094"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10) </w:t>
      </w:r>
      <w:proofErr w:type="gramStart"/>
      <w:r w:rsidR="00123094" w:rsidRPr="00776E6C">
        <w:rPr>
          <w:rFonts w:ascii="Arial" w:eastAsia="Times New Roman" w:hAnsi="Arial" w:cs="Arial"/>
          <w:sz w:val="24"/>
          <w:szCs w:val="24"/>
        </w:rPr>
        <w:t>a</w:t>
      </w:r>
      <w:proofErr w:type="gramEnd"/>
      <w:r w:rsidR="00123094" w:rsidRPr="00776E6C">
        <w:rPr>
          <w:rFonts w:ascii="Arial" w:eastAsia="Times New Roman" w:hAnsi="Arial" w:cs="Arial"/>
          <w:sz w:val="24"/>
          <w:szCs w:val="24"/>
        </w:rPr>
        <w:t xml:space="preserve"> copy of the insurance contract for civil liability in the audit entity's professional activity;</w:t>
      </w:r>
    </w:p>
    <w:p w14:paraId="61D7CDCA" w14:textId="17AEB426" w:rsidR="00A6426A" w:rsidRPr="00776E6C" w:rsidRDefault="00493A4B" w:rsidP="00A6426A">
      <w:pPr>
        <w:spacing w:after="0" w:line="240" w:lineRule="auto"/>
        <w:ind w:left="567"/>
        <w:jc w:val="both"/>
        <w:rPr>
          <w:rFonts w:ascii="Arial" w:eastAsia="Times New Roman" w:hAnsi="Arial" w:cs="Arial"/>
          <w:sz w:val="24"/>
          <w:szCs w:val="24"/>
        </w:rPr>
      </w:pPr>
      <w:r w:rsidRPr="00776E6C">
        <w:rPr>
          <w:rFonts w:ascii="Arial" w:eastAsia="Times New Roman" w:hAnsi="Arial" w:cs="Arial"/>
          <w:sz w:val="24"/>
          <w:szCs w:val="24"/>
        </w:rPr>
        <w:t xml:space="preserve">11) </w:t>
      </w:r>
      <w:r w:rsidR="00A6426A" w:rsidRPr="00776E6C">
        <w:rPr>
          <w:rFonts w:ascii="Arial" w:eastAsia="Times New Roman" w:hAnsi="Arial" w:cs="Arial"/>
          <w:sz w:val="24"/>
          <w:szCs w:val="24"/>
        </w:rPr>
        <w:t>a sworn declaration of the actuary, as an independent expert - member of the audit engagement team, on:</w:t>
      </w:r>
    </w:p>
    <w:p w14:paraId="7EFAE49E" w14:textId="25124581" w:rsidR="00A6426A"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a) </w:t>
      </w:r>
      <w:proofErr w:type="gramStart"/>
      <w:r w:rsidR="00A6426A" w:rsidRPr="00776E6C">
        <w:rPr>
          <w:rFonts w:ascii="Arial" w:eastAsia="Times New Roman" w:hAnsi="Arial" w:cs="Arial"/>
          <w:sz w:val="24"/>
          <w:szCs w:val="24"/>
        </w:rPr>
        <w:t>the</w:t>
      </w:r>
      <w:proofErr w:type="gramEnd"/>
      <w:r w:rsidR="00A6426A" w:rsidRPr="00776E6C">
        <w:rPr>
          <w:rFonts w:ascii="Arial" w:eastAsia="Times New Roman" w:hAnsi="Arial" w:cs="Arial"/>
          <w:sz w:val="24"/>
          <w:szCs w:val="24"/>
        </w:rPr>
        <w:t xml:space="preserve"> independence and lack of affiliation criteria with the audited insurance or reinsurance undertaking or its related parties;</w:t>
      </w:r>
    </w:p>
    <w:p w14:paraId="22E671BE" w14:textId="4A45E6D5" w:rsidR="00A6426A"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b) </w:t>
      </w:r>
      <w:proofErr w:type="gramStart"/>
      <w:r w:rsidR="00A6426A" w:rsidRPr="00776E6C">
        <w:rPr>
          <w:rFonts w:ascii="Arial" w:eastAsia="Times New Roman" w:hAnsi="Arial" w:cs="Arial"/>
          <w:sz w:val="24"/>
          <w:szCs w:val="24"/>
        </w:rPr>
        <w:t>the</w:t>
      </w:r>
      <w:proofErr w:type="gramEnd"/>
      <w:r w:rsidR="00A6426A" w:rsidRPr="00776E6C">
        <w:rPr>
          <w:rFonts w:ascii="Arial" w:eastAsia="Times New Roman" w:hAnsi="Arial" w:cs="Arial"/>
          <w:sz w:val="24"/>
          <w:szCs w:val="24"/>
        </w:rPr>
        <w:t xml:space="preserve"> absence during the last two consecutive </w:t>
      </w:r>
      <w:r w:rsidR="00C81D47" w:rsidRPr="00776E6C">
        <w:rPr>
          <w:rFonts w:ascii="Arial" w:eastAsia="Times New Roman" w:hAnsi="Arial" w:cs="Arial"/>
          <w:sz w:val="24"/>
          <w:szCs w:val="24"/>
        </w:rPr>
        <w:t>management</w:t>
      </w:r>
      <w:r w:rsidR="00A6426A" w:rsidRPr="00776E6C">
        <w:rPr>
          <w:rFonts w:ascii="Arial" w:eastAsia="Times New Roman" w:hAnsi="Arial" w:cs="Arial"/>
          <w:sz w:val="24"/>
          <w:szCs w:val="24"/>
        </w:rPr>
        <w:t xml:space="preserve"> periods of contractual relations with the audited insurance or reinsurance undertaking;</w:t>
      </w:r>
    </w:p>
    <w:p w14:paraId="6ABC3C1C" w14:textId="11CABAAF" w:rsidR="00A6426A"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c) </w:t>
      </w:r>
      <w:proofErr w:type="gramStart"/>
      <w:r w:rsidR="00A6426A" w:rsidRPr="00776E6C">
        <w:rPr>
          <w:rFonts w:ascii="Arial" w:eastAsia="Times New Roman" w:hAnsi="Arial" w:cs="Arial"/>
          <w:sz w:val="24"/>
          <w:szCs w:val="24"/>
        </w:rPr>
        <w:t>the</w:t>
      </w:r>
      <w:proofErr w:type="gramEnd"/>
      <w:r w:rsidR="00A6426A" w:rsidRPr="00776E6C">
        <w:rPr>
          <w:rFonts w:ascii="Arial" w:eastAsia="Times New Roman" w:hAnsi="Arial" w:cs="Arial"/>
          <w:sz w:val="24"/>
          <w:szCs w:val="24"/>
        </w:rPr>
        <w:t xml:space="preserve"> agreement to be appointed as a member of the audit team;</w:t>
      </w:r>
    </w:p>
    <w:p w14:paraId="1CBCF4EA" w14:textId="230990A8" w:rsidR="009C1363"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12) </w:t>
      </w:r>
      <w:proofErr w:type="gramStart"/>
      <w:r w:rsidR="009C1363" w:rsidRPr="00776E6C">
        <w:rPr>
          <w:rFonts w:ascii="Arial" w:eastAsia="Times New Roman" w:hAnsi="Arial" w:cs="Arial"/>
          <w:sz w:val="24"/>
          <w:szCs w:val="24"/>
        </w:rPr>
        <w:t>copies</w:t>
      </w:r>
      <w:proofErr w:type="gramEnd"/>
      <w:r w:rsidR="009C1363" w:rsidRPr="00776E6C">
        <w:rPr>
          <w:rFonts w:ascii="Arial" w:eastAsia="Times New Roman" w:hAnsi="Arial" w:cs="Arial"/>
          <w:sz w:val="24"/>
          <w:szCs w:val="24"/>
        </w:rPr>
        <w:t xml:space="preserve"> of the individual employment contract/service contract and curriculum vitae for the actuary and the actuary qualification certification, as the case may be;</w:t>
      </w:r>
    </w:p>
    <w:p w14:paraId="21C65C31" w14:textId="1C521CC4" w:rsidR="00ED32FC"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13) </w:t>
      </w:r>
      <w:r w:rsidR="00ED32FC" w:rsidRPr="00776E6C">
        <w:rPr>
          <w:rFonts w:ascii="Arial" w:eastAsia="Times New Roman" w:hAnsi="Arial" w:cs="Arial"/>
          <w:sz w:val="24"/>
          <w:szCs w:val="24"/>
        </w:rPr>
        <w:t>copies of the individual employment contracts/service contracts and certificates attesting the relevant competencies of the members of the audit engagement team in the case of audit of information systems and/or in the area of prevention and combating money laundering and terrorist financing, as appropriate;</w:t>
      </w:r>
    </w:p>
    <w:p w14:paraId="63B5C1F5" w14:textId="24965086"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14) </w:t>
      </w:r>
      <w:r w:rsidR="00E424DC" w:rsidRPr="00776E6C">
        <w:rPr>
          <w:rFonts w:ascii="Arial" w:eastAsia="Times New Roman" w:hAnsi="Arial" w:cs="Arial"/>
          <w:sz w:val="24"/>
          <w:szCs w:val="24"/>
        </w:rPr>
        <w:t>in the case of audit for supervisory purposes, in addition to the documents and information specified in this point, the draft engagement letter of the audit entity shall also be attached.</w:t>
      </w:r>
    </w:p>
    <w:p w14:paraId="2EDFEFA9" w14:textId="77777777" w:rsidR="00C81D47"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9.</w:t>
      </w:r>
      <w:r w:rsidRPr="00776E6C">
        <w:rPr>
          <w:rFonts w:ascii="Arial" w:eastAsia="Times New Roman" w:hAnsi="Arial" w:cs="Arial"/>
          <w:sz w:val="24"/>
          <w:szCs w:val="24"/>
        </w:rPr>
        <w:t xml:space="preserve"> </w:t>
      </w:r>
      <w:r w:rsidR="00C81D47" w:rsidRPr="00776E6C">
        <w:rPr>
          <w:rFonts w:ascii="Arial" w:eastAsia="Times New Roman" w:hAnsi="Arial" w:cs="Arial"/>
          <w:sz w:val="24"/>
          <w:szCs w:val="24"/>
        </w:rPr>
        <w:t>In case of concluding the contract for carrying out the audit of financial statements with the audit entity for a term of no more than three consecutive management periods, the insurance or reinsurance undertaking shall submit the application for obtaining the approval of the audit entity to the National Bank of Moldova under the conditions of point 8 in the first audited management period.</w:t>
      </w:r>
    </w:p>
    <w:p w14:paraId="5EB8709D" w14:textId="697C7CB1" w:rsidR="005B2FA2"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10.</w:t>
      </w:r>
      <w:r w:rsidRPr="00776E6C">
        <w:rPr>
          <w:rFonts w:ascii="Arial" w:eastAsia="Times New Roman" w:hAnsi="Arial" w:cs="Arial"/>
          <w:sz w:val="24"/>
          <w:szCs w:val="24"/>
        </w:rPr>
        <w:t xml:space="preserve"> </w:t>
      </w:r>
      <w:r w:rsidR="005B2FA2" w:rsidRPr="00776E6C">
        <w:rPr>
          <w:rFonts w:ascii="Arial" w:eastAsia="Times New Roman" w:hAnsi="Arial" w:cs="Arial"/>
          <w:sz w:val="24"/>
          <w:szCs w:val="24"/>
        </w:rPr>
        <w:t xml:space="preserve">The application, as well as the documents and information, specified in </w:t>
      </w:r>
      <w:r w:rsidR="00376B72" w:rsidRPr="00776E6C">
        <w:rPr>
          <w:rFonts w:ascii="Arial" w:eastAsia="Times New Roman" w:hAnsi="Arial" w:cs="Arial"/>
          <w:sz w:val="24"/>
          <w:szCs w:val="24"/>
        </w:rPr>
        <w:t>point</w:t>
      </w:r>
      <w:r w:rsidR="005B2FA2" w:rsidRPr="00776E6C">
        <w:rPr>
          <w:rFonts w:ascii="Arial" w:eastAsia="Times New Roman" w:hAnsi="Arial" w:cs="Arial"/>
          <w:sz w:val="24"/>
          <w:szCs w:val="24"/>
        </w:rPr>
        <w:t xml:space="preserve"> 8, shall be drawn up in Romanian and shall be submitted to the National Bank of Moldova within 10 working days from the confirmation of the audit entity by the general meeting of shareholders of the insurance or reinsurance undertaking or, as the case may be, by the governing body authorized by law or statute.</w:t>
      </w:r>
    </w:p>
    <w:p w14:paraId="6648125E" w14:textId="4E33CB41" w:rsidR="006D4FC6"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11.</w:t>
      </w:r>
      <w:r w:rsidRPr="00776E6C">
        <w:rPr>
          <w:rFonts w:ascii="Arial" w:eastAsia="Times New Roman" w:hAnsi="Arial" w:cs="Arial"/>
          <w:sz w:val="24"/>
          <w:szCs w:val="24"/>
        </w:rPr>
        <w:t xml:space="preserve"> </w:t>
      </w:r>
      <w:r w:rsidR="006D4FC6" w:rsidRPr="00776E6C">
        <w:rPr>
          <w:rFonts w:ascii="Arial" w:eastAsia="Times New Roman" w:hAnsi="Arial" w:cs="Arial"/>
          <w:sz w:val="24"/>
          <w:szCs w:val="24"/>
        </w:rPr>
        <w:t xml:space="preserve">The National Bank of Moldova shall, within 30 days from the date of receipt of the complete set of documents and information specified in </w:t>
      </w:r>
      <w:r w:rsidR="00376B72" w:rsidRPr="00776E6C">
        <w:rPr>
          <w:rFonts w:ascii="Arial" w:eastAsia="Times New Roman" w:hAnsi="Arial" w:cs="Arial"/>
          <w:sz w:val="24"/>
          <w:szCs w:val="24"/>
        </w:rPr>
        <w:t xml:space="preserve">point </w:t>
      </w:r>
      <w:r w:rsidR="006D4FC6" w:rsidRPr="00776E6C">
        <w:rPr>
          <w:rFonts w:ascii="Arial" w:eastAsia="Times New Roman" w:hAnsi="Arial" w:cs="Arial"/>
          <w:sz w:val="24"/>
          <w:szCs w:val="24"/>
        </w:rPr>
        <w:t>8, approve or refuse to approve the audit entity, informing the insurance or reinsurance undertaking in writing about its decision.</w:t>
      </w:r>
    </w:p>
    <w:p w14:paraId="26BD48E6" w14:textId="77777777" w:rsidR="00EE0AD7"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12.</w:t>
      </w:r>
      <w:r w:rsidRPr="00776E6C">
        <w:rPr>
          <w:rFonts w:ascii="Arial" w:eastAsia="Times New Roman" w:hAnsi="Arial" w:cs="Arial"/>
          <w:sz w:val="24"/>
          <w:szCs w:val="24"/>
        </w:rPr>
        <w:t xml:space="preserve"> </w:t>
      </w:r>
      <w:r w:rsidR="00376B72" w:rsidRPr="00776E6C">
        <w:rPr>
          <w:rFonts w:ascii="Arial" w:eastAsia="Times New Roman" w:hAnsi="Arial" w:cs="Arial"/>
          <w:sz w:val="24"/>
          <w:szCs w:val="24"/>
        </w:rPr>
        <w:t xml:space="preserve">If the documents and information specified in point 8 are incomplete, the National Bank of Moldova shall inform the insurance or reinsurance undertaking in writing about this fact within 5 working days from the date of submission of the application. </w:t>
      </w:r>
      <w:r w:rsidR="00EE0AD7" w:rsidRPr="00776E6C">
        <w:rPr>
          <w:rFonts w:ascii="Arial" w:eastAsia="Times New Roman" w:hAnsi="Arial" w:cs="Arial"/>
          <w:sz w:val="24"/>
          <w:szCs w:val="24"/>
        </w:rPr>
        <w:t>The insurance or reinsurance undertaking shall, within 10 working days from the date of receipt of the letter of the National Bank of Moldova, complete and submit to the National Bank of Moldova the missing documents and/or information. The 30-day period, set out in point 11, shall start to run from the submission by the insurance or reinsurance undertaking of the complete set of documents and information.</w:t>
      </w:r>
    </w:p>
    <w:p w14:paraId="694BAA67" w14:textId="13811527" w:rsidR="009303EF"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13.</w:t>
      </w:r>
      <w:r w:rsidRPr="00776E6C">
        <w:rPr>
          <w:rFonts w:ascii="Arial" w:eastAsia="Times New Roman" w:hAnsi="Arial" w:cs="Arial"/>
          <w:sz w:val="24"/>
          <w:szCs w:val="24"/>
        </w:rPr>
        <w:t xml:space="preserve"> </w:t>
      </w:r>
      <w:r w:rsidR="009303EF" w:rsidRPr="00776E6C">
        <w:rPr>
          <w:rFonts w:ascii="Arial" w:eastAsia="Times New Roman" w:hAnsi="Arial" w:cs="Arial"/>
          <w:sz w:val="24"/>
          <w:szCs w:val="24"/>
        </w:rPr>
        <w:t>In the event that the insurance or reinsurance undertaking has not completed the set of documents and information within the deadlines set out in point 12, the National Bank of Moldova shall inform the insurance or reinsurance undertaking about the termination of the administrative procedure.</w:t>
      </w:r>
    </w:p>
    <w:p w14:paraId="182DD0A0" w14:textId="6DE10F10" w:rsidR="0014499A"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14.</w:t>
      </w:r>
      <w:r w:rsidRPr="00776E6C">
        <w:rPr>
          <w:rFonts w:ascii="Arial" w:eastAsia="Times New Roman" w:hAnsi="Arial" w:cs="Arial"/>
          <w:sz w:val="24"/>
          <w:szCs w:val="24"/>
        </w:rPr>
        <w:t xml:space="preserve"> </w:t>
      </w:r>
      <w:r w:rsidR="0014499A" w:rsidRPr="00776E6C">
        <w:rPr>
          <w:rFonts w:ascii="Arial" w:eastAsia="Times New Roman" w:hAnsi="Arial" w:cs="Arial"/>
          <w:sz w:val="24"/>
          <w:szCs w:val="24"/>
        </w:rPr>
        <w:t>If the set of documents and information is complete, but the information submitted is insufficient to determine whether the criteria for approval of the audit entity are met, the National Bank of Moldova may take additional measures to verify the fulfillment of the criteria and/or the documents and information, including further investigations, may consult with public authorities and other legal persons.</w:t>
      </w:r>
    </w:p>
    <w:p w14:paraId="146E8EBD" w14:textId="77777777" w:rsidR="00AC036E"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lastRenderedPageBreak/>
        <w:t>15.</w:t>
      </w:r>
      <w:r w:rsidRPr="00776E6C">
        <w:rPr>
          <w:rFonts w:ascii="Arial" w:eastAsia="Times New Roman" w:hAnsi="Arial" w:cs="Arial"/>
          <w:sz w:val="24"/>
          <w:szCs w:val="24"/>
        </w:rPr>
        <w:t xml:space="preserve"> </w:t>
      </w:r>
      <w:r w:rsidR="00AC036E" w:rsidRPr="00776E6C">
        <w:rPr>
          <w:rFonts w:ascii="Arial" w:eastAsia="Times New Roman" w:hAnsi="Arial" w:cs="Arial"/>
          <w:sz w:val="24"/>
          <w:szCs w:val="24"/>
        </w:rPr>
        <w:t>The insurance or reinsurance undertaking shall be obliged to submit the additional information and documents within the deadline specified by the National Bank of Moldova, during which period the deadline referred to in point 11 shall be suspended.</w:t>
      </w:r>
    </w:p>
    <w:p w14:paraId="6E44A4F6" w14:textId="77777777" w:rsidR="00AC036E"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16.</w:t>
      </w:r>
      <w:r w:rsidRPr="00776E6C">
        <w:rPr>
          <w:rFonts w:ascii="Arial" w:eastAsia="Times New Roman" w:hAnsi="Arial" w:cs="Arial"/>
          <w:sz w:val="24"/>
          <w:szCs w:val="24"/>
        </w:rPr>
        <w:t xml:space="preserve"> </w:t>
      </w:r>
      <w:r w:rsidR="00AC036E" w:rsidRPr="00776E6C">
        <w:rPr>
          <w:rFonts w:ascii="Arial" w:eastAsia="Times New Roman" w:hAnsi="Arial" w:cs="Arial"/>
          <w:sz w:val="24"/>
          <w:szCs w:val="24"/>
        </w:rPr>
        <w:t>As grounds for refusal to approve the audit entity, the following are considered:</w:t>
      </w:r>
    </w:p>
    <w:p w14:paraId="16E56245" w14:textId="77777777" w:rsidR="003A6DF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 </w:t>
      </w:r>
      <w:r w:rsidR="003A6DFB" w:rsidRPr="00776E6C">
        <w:rPr>
          <w:rFonts w:ascii="Arial" w:eastAsia="Times New Roman" w:hAnsi="Arial" w:cs="Arial"/>
          <w:sz w:val="24"/>
          <w:szCs w:val="24"/>
        </w:rPr>
        <w:t>submission to the National Bank of Moldova of erroneous, inauthentic and/or contradictory documents and information; and/or</w:t>
      </w:r>
    </w:p>
    <w:p w14:paraId="566E0DC6" w14:textId="77777777" w:rsidR="003A6DF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2) </w:t>
      </w:r>
      <w:r w:rsidR="003A6DFB" w:rsidRPr="00776E6C">
        <w:rPr>
          <w:rFonts w:ascii="Arial" w:eastAsia="Times New Roman" w:hAnsi="Arial" w:cs="Arial"/>
          <w:sz w:val="24"/>
          <w:szCs w:val="24"/>
        </w:rPr>
        <w:t>failure of the audit entity and/or members of the audit engagement team to meet at least one of the criteria specified in point 5; and/or</w:t>
      </w:r>
    </w:p>
    <w:p w14:paraId="1EE324CC" w14:textId="397988B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3) </w:t>
      </w:r>
      <w:r w:rsidR="003A6DFB" w:rsidRPr="00776E6C">
        <w:rPr>
          <w:rFonts w:ascii="Arial" w:eastAsia="Times New Roman" w:hAnsi="Arial" w:cs="Arial"/>
          <w:sz w:val="24"/>
          <w:szCs w:val="24"/>
        </w:rPr>
        <w:t>failure to comply with one of the conditions referred to in Article 53 paragraphs (2) and (6) of Law No 92/2022; and/or</w:t>
      </w:r>
    </w:p>
    <w:p w14:paraId="2E30C951" w14:textId="77777777" w:rsidR="002E7D3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4) </w:t>
      </w:r>
      <w:proofErr w:type="gramStart"/>
      <w:r w:rsidR="002E7D3B" w:rsidRPr="00776E6C">
        <w:rPr>
          <w:rFonts w:ascii="Arial" w:eastAsia="Times New Roman" w:hAnsi="Arial" w:cs="Arial"/>
          <w:sz w:val="24"/>
          <w:szCs w:val="24"/>
        </w:rPr>
        <w:t>failure</w:t>
      </w:r>
      <w:proofErr w:type="gramEnd"/>
      <w:r w:rsidR="002E7D3B" w:rsidRPr="00776E6C">
        <w:rPr>
          <w:rFonts w:ascii="Arial" w:eastAsia="Times New Roman" w:hAnsi="Arial" w:cs="Arial"/>
          <w:sz w:val="24"/>
          <w:szCs w:val="24"/>
        </w:rPr>
        <w:t xml:space="preserve"> of the audit contract to comply with the requirements specified in point 7;</w:t>
      </w:r>
    </w:p>
    <w:p w14:paraId="060376AB" w14:textId="77777777" w:rsidR="002E7D3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5) </w:t>
      </w:r>
      <w:r w:rsidR="002E7D3B" w:rsidRPr="00776E6C">
        <w:rPr>
          <w:rFonts w:ascii="Arial" w:eastAsia="Times New Roman" w:hAnsi="Arial" w:cs="Arial"/>
          <w:sz w:val="24"/>
          <w:szCs w:val="24"/>
        </w:rPr>
        <w:t>failure to comply with the provisions of the legal framework applicable to the audit of insurance or reinsurance undertakings in the last 3 years.</w:t>
      </w:r>
    </w:p>
    <w:p w14:paraId="144F6665" w14:textId="4453051B" w:rsidR="002E7D3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17.</w:t>
      </w:r>
      <w:r w:rsidRPr="00776E6C">
        <w:rPr>
          <w:rFonts w:ascii="Arial" w:eastAsia="Times New Roman" w:hAnsi="Arial" w:cs="Arial"/>
          <w:sz w:val="24"/>
          <w:szCs w:val="24"/>
        </w:rPr>
        <w:t xml:space="preserve"> </w:t>
      </w:r>
      <w:r w:rsidR="002E7D3B" w:rsidRPr="00776E6C">
        <w:rPr>
          <w:rFonts w:ascii="Arial" w:eastAsia="Times New Roman" w:hAnsi="Arial" w:cs="Arial"/>
          <w:sz w:val="24"/>
          <w:szCs w:val="24"/>
        </w:rPr>
        <w:t>The insurance or reinsurance undertaking shall be obliged to notify in writing the National Bank of Moldova, within 5 working days from the occurrence of any of the situations specified in Article 53 paragraph (10) of the Law No 92/2022.</w:t>
      </w:r>
    </w:p>
    <w:p w14:paraId="11B2F105" w14:textId="1084FC80" w:rsidR="00542AB9"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18.</w:t>
      </w:r>
      <w:r w:rsidRPr="00776E6C">
        <w:rPr>
          <w:rFonts w:ascii="Arial" w:eastAsia="Times New Roman" w:hAnsi="Arial" w:cs="Arial"/>
          <w:sz w:val="24"/>
          <w:szCs w:val="24"/>
        </w:rPr>
        <w:t xml:space="preserve"> </w:t>
      </w:r>
      <w:r w:rsidR="00542AB9" w:rsidRPr="00776E6C">
        <w:rPr>
          <w:rFonts w:ascii="Arial" w:eastAsia="Times New Roman" w:hAnsi="Arial" w:cs="Arial"/>
          <w:sz w:val="24"/>
          <w:szCs w:val="24"/>
        </w:rPr>
        <w:t>During the audit, the insurance or reinsurance undertaking is obliged to notify the National Bank of Moldova in writing within 5 working days of the changes in the documents and information submitted in the approval process, including changes in the composition of the audit engagement team.</w:t>
      </w:r>
    </w:p>
    <w:p w14:paraId="71B23FEB" w14:textId="61CCE591" w:rsidR="00F638CE"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19.</w:t>
      </w:r>
      <w:r w:rsidRPr="00776E6C">
        <w:rPr>
          <w:rFonts w:ascii="Arial" w:eastAsia="Times New Roman" w:hAnsi="Arial" w:cs="Arial"/>
          <w:sz w:val="24"/>
          <w:szCs w:val="24"/>
        </w:rPr>
        <w:t xml:space="preserve"> </w:t>
      </w:r>
      <w:r w:rsidR="00F638CE" w:rsidRPr="00776E6C">
        <w:rPr>
          <w:rFonts w:ascii="Arial" w:eastAsia="Times New Roman" w:hAnsi="Arial" w:cs="Arial"/>
          <w:sz w:val="24"/>
          <w:szCs w:val="24"/>
        </w:rPr>
        <w:t xml:space="preserve">If the audit entity and/or the members of the audit </w:t>
      </w:r>
      <w:r w:rsidR="00993F4A">
        <w:rPr>
          <w:rFonts w:ascii="Arial" w:eastAsia="Times New Roman" w:hAnsi="Arial" w:cs="Arial"/>
          <w:sz w:val="24"/>
          <w:szCs w:val="24"/>
        </w:rPr>
        <w:t>engagement</w:t>
      </w:r>
      <w:r w:rsidR="00F638CE" w:rsidRPr="00776E6C">
        <w:rPr>
          <w:rFonts w:ascii="Arial" w:eastAsia="Times New Roman" w:hAnsi="Arial" w:cs="Arial"/>
          <w:sz w:val="24"/>
          <w:szCs w:val="24"/>
        </w:rPr>
        <w:t xml:space="preserve"> team violate the provisions of the Law No 92/2022, do not meet the criteria specified in point 5, or the changes in the documents and information submitted in the approval process do not meet the conditions specified in point 8, the National Bank of Moldova shall withdraw the approval or may set a deadline for the removal of the non-compliances and deficiencies, </w:t>
      </w:r>
      <w:r w:rsidR="00281AA1" w:rsidRPr="00776E6C">
        <w:rPr>
          <w:rFonts w:ascii="Arial" w:eastAsia="Times New Roman" w:hAnsi="Arial" w:cs="Arial"/>
          <w:sz w:val="24"/>
          <w:szCs w:val="24"/>
        </w:rPr>
        <w:t xml:space="preserve">by </w:t>
      </w:r>
      <w:r w:rsidR="00F638CE" w:rsidRPr="00776E6C">
        <w:rPr>
          <w:rFonts w:ascii="Arial" w:eastAsia="Times New Roman" w:hAnsi="Arial" w:cs="Arial"/>
          <w:sz w:val="24"/>
          <w:szCs w:val="24"/>
        </w:rPr>
        <w:t>informing in writing the insurance or reinsurance undertaking.</w:t>
      </w:r>
    </w:p>
    <w:p w14:paraId="07449B3C" w14:textId="527790E8"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20.</w:t>
      </w:r>
      <w:r w:rsidRPr="00776E6C">
        <w:rPr>
          <w:rFonts w:ascii="Arial" w:eastAsia="Times New Roman" w:hAnsi="Arial" w:cs="Arial"/>
          <w:sz w:val="24"/>
          <w:szCs w:val="24"/>
        </w:rPr>
        <w:t xml:space="preserve"> </w:t>
      </w:r>
      <w:r w:rsidR="00FD0D19" w:rsidRPr="00776E6C">
        <w:rPr>
          <w:rFonts w:ascii="Arial" w:eastAsia="Times New Roman" w:hAnsi="Arial" w:cs="Arial"/>
          <w:sz w:val="24"/>
          <w:szCs w:val="24"/>
        </w:rPr>
        <w:t>If the audit entity does not remove the non-conformities and deficiencies within the deadline set by the National Bank of Moldova, the approval of the audit entity shall be withdrawn.</w:t>
      </w:r>
    </w:p>
    <w:p w14:paraId="6E03F2EF" w14:textId="211F5F4B"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21.</w:t>
      </w:r>
      <w:r w:rsidRPr="00776E6C">
        <w:rPr>
          <w:rFonts w:ascii="Arial" w:eastAsia="Times New Roman" w:hAnsi="Arial" w:cs="Arial"/>
          <w:sz w:val="24"/>
          <w:szCs w:val="24"/>
        </w:rPr>
        <w:t xml:space="preserve"> </w:t>
      </w:r>
      <w:r w:rsidR="008F46E8" w:rsidRPr="00776E6C">
        <w:rPr>
          <w:rFonts w:ascii="Arial" w:eastAsia="Times New Roman" w:hAnsi="Arial" w:cs="Arial"/>
          <w:sz w:val="24"/>
          <w:szCs w:val="24"/>
        </w:rPr>
        <w:t>After informing the insurance or reinsurance undertaking of the refusal to approve the audit entity or the withdrawal of the approval granted to the audit entity, or in the event of early termination of the audit contract, the insurance or reinsurance undertaking shall without delay convene the general meeting of shareholders or, where applicable, the management body empowered by law or the statutes to approve another audit entity under the terms of this Regulation.</w:t>
      </w:r>
    </w:p>
    <w:p w14:paraId="288BA620"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w:t>
      </w:r>
    </w:p>
    <w:p w14:paraId="1070D14D" w14:textId="147420EF"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C</w:t>
      </w:r>
      <w:r w:rsidR="006335D2" w:rsidRPr="00776E6C">
        <w:rPr>
          <w:rFonts w:ascii="Arial" w:eastAsia="Times New Roman" w:hAnsi="Arial" w:cs="Arial"/>
          <w:b/>
          <w:bCs/>
          <w:sz w:val="24"/>
          <w:szCs w:val="24"/>
        </w:rPr>
        <w:t>hapter</w:t>
      </w:r>
      <w:r w:rsidRPr="00776E6C">
        <w:rPr>
          <w:rFonts w:ascii="Arial" w:eastAsia="Times New Roman" w:hAnsi="Arial" w:cs="Arial"/>
          <w:b/>
          <w:bCs/>
          <w:sz w:val="24"/>
          <w:szCs w:val="24"/>
        </w:rPr>
        <w:t xml:space="preserve"> III</w:t>
      </w:r>
    </w:p>
    <w:p w14:paraId="531A28E0" w14:textId="6AC2FAA1"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AUDIT</w:t>
      </w:r>
      <w:r w:rsidR="002F1F4F" w:rsidRPr="00776E6C">
        <w:rPr>
          <w:rFonts w:ascii="Arial" w:eastAsia="Times New Roman" w:hAnsi="Arial" w:cs="Arial"/>
          <w:b/>
          <w:bCs/>
          <w:sz w:val="24"/>
          <w:szCs w:val="24"/>
        </w:rPr>
        <w:t xml:space="preserve"> OF</w:t>
      </w:r>
      <w:r w:rsidRPr="00776E6C">
        <w:rPr>
          <w:rFonts w:ascii="Arial" w:eastAsia="Times New Roman" w:hAnsi="Arial" w:cs="Arial"/>
          <w:b/>
          <w:bCs/>
          <w:sz w:val="24"/>
          <w:szCs w:val="24"/>
        </w:rPr>
        <w:t xml:space="preserve"> FINANCIA</w:t>
      </w:r>
      <w:r w:rsidR="002F1F4F" w:rsidRPr="00776E6C">
        <w:rPr>
          <w:rFonts w:ascii="Arial" w:eastAsia="Times New Roman" w:hAnsi="Arial" w:cs="Arial"/>
          <w:b/>
          <w:bCs/>
          <w:sz w:val="24"/>
          <w:szCs w:val="24"/>
        </w:rPr>
        <w:t>L STATEMENTS</w:t>
      </w:r>
    </w:p>
    <w:p w14:paraId="5573832A" w14:textId="22F73E62" w:rsidR="0011338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22.</w:t>
      </w:r>
      <w:r w:rsidRPr="00776E6C">
        <w:rPr>
          <w:rFonts w:ascii="Arial" w:eastAsia="Times New Roman" w:hAnsi="Arial" w:cs="Arial"/>
          <w:sz w:val="24"/>
          <w:szCs w:val="24"/>
        </w:rPr>
        <w:t xml:space="preserve"> </w:t>
      </w:r>
      <w:r w:rsidR="0011338B" w:rsidRPr="00776E6C">
        <w:rPr>
          <w:rFonts w:ascii="Arial" w:eastAsia="Times New Roman" w:hAnsi="Arial" w:cs="Arial"/>
          <w:sz w:val="24"/>
          <w:szCs w:val="24"/>
        </w:rPr>
        <w:t>Following the audit of the financial statements, the audit entity shall issue the auditor's report, the letter addressed to the management of the insurance or reinsurance undertaking, as required by audit legislation, and the additional report to the Audit Committee.</w:t>
      </w:r>
    </w:p>
    <w:p w14:paraId="698ACE8C" w14:textId="77777777" w:rsidR="00E2583F"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23.</w:t>
      </w:r>
      <w:r w:rsidRPr="00776E6C">
        <w:rPr>
          <w:rFonts w:ascii="Arial" w:eastAsia="Times New Roman" w:hAnsi="Arial" w:cs="Arial"/>
          <w:sz w:val="24"/>
          <w:szCs w:val="24"/>
        </w:rPr>
        <w:t xml:space="preserve"> </w:t>
      </w:r>
      <w:r w:rsidR="00E2583F" w:rsidRPr="00776E6C">
        <w:rPr>
          <w:rFonts w:ascii="Arial" w:eastAsia="Times New Roman" w:hAnsi="Arial" w:cs="Arial"/>
          <w:sz w:val="24"/>
          <w:szCs w:val="24"/>
        </w:rPr>
        <w:t>The letter addressed to the management of the insurance or reinsurance undertaking, in accordance with auditing standards, shall contain at least the following information:</w:t>
      </w:r>
    </w:p>
    <w:p w14:paraId="02605398" w14:textId="658F7298"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 </w:t>
      </w:r>
      <w:proofErr w:type="gramStart"/>
      <w:r w:rsidR="00E2583F" w:rsidRPr="00776E6C">
        <w:rPr>
          <w:rFonts w:ascii="Arial" w:eastAsia="Times New Roman" w:hAnsi="Arial" w:cs="Arial"/>
          <w:sz w:val="24"/>
          <w:szCs w:val="24"/>
        </w:rPr>
        <w:t>matters</w:t>
      </w:r>
      <w:proofErr w:type="gramEnd"/>
      <w:r w:rsidR="00E2583F" w:rsidRPr="00776E6C">
        <w:rPr>
          <w:rFonts w:ascii="Arial" w:eastAsia="Times New Roman" w:hAnsi="Arial" w:cs="Arial"/>
          <w:sz w:val="24"/>
          <w:szCs w:val="24"/>
        </w:rPr>
        <w:t xml:space="preserve"> arising from the audit of the financial statements that are relevant to the management of the insurance or reinsurance undertaking in the supervision of the financial reporting process;</w:t>
      </w:r>
    </w:p>
    <w:p w14:paraId="0C8072B0" w14:textId="77777777" w:rsidR="009D4104"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2) </w:t>
      </w:r>
      <w:proofErr w:type="gramStart"/>
      <w:r w:rsidR="009D4104" w:rsidRPr="00776E6C">
        <w:rPr>
          <w:rFonts w:ascii="Arial" w:eastAsia="Times New Roman" w:hAnsi="Arial" w:cs="Arial"/>
          <w:sz w:val="24"/>
          <w:szCs w:val="24"/>
        </w:rPr>
        <w:t>material</w:t>
      </w:r>
      <w:proofErr w:type="gramEnd"/>
      <w:r w:rsidR="009D4104" w:rsidRPr="00776E6C">
        <w:rPr>
          <w:rFonts w:ascii="Arial" w:eastAsia="Times New Roman" w:hAnsi="Arial" w:cs="Arial"/>
          <w:sz w:val="24"/>
          <w:szCs w:val="24"/>
        </w:rPr>
        <w:t xml:space="preserve"> misstatements or inconsistencies in the information contained in the audited financial statements, which have been corrected, if any;</w:t>
      </w:r>
    </w:p>
    <w:p w14:paraId="20883870" w14:textId="6B223933"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lastRenderedPageBreak/>
        <w:t xml:space="preserve">3) </w:t>
      </w:r>
      <w:r w:rsidR="009D4104" w:rsidRPr="00776E6C">
        <w:rPr>
          <w:rFonts w:ascii="Arial" w:eastAsia="Times New Roman" w:hAnsi="Arial" w:cs="Arial"/>
          <w:sz w:val="24"/>
          <w:szCs w:val="24"/>
        </w:rPr>
        <w:t>deficiencies in internal control which the audit entity has identified, including those found in the methods and procedures used by the internal audit of the insurance or reinsurance undertaking, if any;</w:t>
      </w:r>
    </w:p>
    <w:p w14:paraId="24E9F13D" w14:textId="2E974144"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4) </w:t>
      </w:r>
      <w:proofErr w:type="gramStart"/>
      <w:r w:rsidR="00BA4D86" w:rsidRPr="00776E6C">
        <w:rPr>
          <w:rFonts w:ascii="Arial" w:eastAsia="Times New Roman" w:hAnsi="Arial" w:cs="Arial"/>
          <w:sz w:val="24"/>
          <w:szCs w:val="24"/>
        </w:rPr>
        <w:t>the</w:t>
      </w:r>
      <w:proofErr w:type="gramEnd"/>
      <w:r w:rsidR="00BA4D86" w:rsidRPr="00776E6C">
        <w:rPr>
          <w:rFonts w:ascii="Arial" w:eastAsia="Times New Roman" w:hAnsi="Arial" w:cs="Arial"/>
          <w:sz w:val="24"/>
          <w:szCs w:val="24"/>
        </w:rPr>
        <w:t xml:space="preserve"> audit entity's findings, including its views on the qualitative aspects of accounting policies;</w:t>
      </w:r>
    </w:p>
    <w:p w14:paraId="4815C48B" w14:textId="1A42409C" w:rsidR="005C3E32"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5) </w:t>
      </w:r>
      <w:proofErr w:type="gramStart"/>
      <w:r w:rsidR="005C3E32" w:rsidRPr="00776E6C">
        <w:rPr>
          <w:rFonts w:ascii="Arial" w:eastAsia="Times New Roman" w:hAnsi="Arial" w:cs="Arial"/>
          <w:sz w:val="24"/>
          <w:szCs w:val="24"/>
        </w:rPr>
        <w:t>the</w:t>
      </w:r>
      <w:proofErr w:type="gramEnd"/>
      <w:r w:rsidR="005C3E32" w:rsidRPr="00776E6C">
        <w:rPr>
          <w:rFonts w:ascii="Arial" w:eastAsia="Times New Roman" w:hAnsi="Arial" w:cs="Arial"/>
          <w:sz w:val="24"/>
          <w:szCs w:val="24"/>
        </w:rPr>
        <w:t xml:space="preserve"> audit entity's views on accounting estimates at fair value;</w:t>
      </w:r>
    </w:p>
    <w:p w14:paraId="3678039E" w14:textId="77777777" w:rsidR="00703D60"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6) </w:t>
      </w:r>
      <w:proofErr w:type="gramStart"/>
      <w:r w:rsidR="00703D60" w:rsidRPr="00776E6C">
        <w:rPr>
          <w:rFonts w:ascii="Arial" w:eastAsia="Times New Roman" w:hAnsi="Arial" w:cs="Arial"/>
          <w:sz w:val="24"/>
          <w:szCs w:val="24"/>
        </w:rPr>
        <w:t>the</w:t>
      </w:r>
      <w:proofErr w:type="gramEnd"/>
      <w:r w:rsidR="00703D60" w:rsidRPr="00776E6C">
        <w:rPr>
          <w:rFonts w:ascii="Arial" w:eastAsia="Times New Roman" w:hAnsi="Arial" w:cs="Arial"/>
          <w:sz w:val="24"/>
          <w:szCs w:val="24"/>
        </w:rPr>
        <w:t xml:space="preserve"> risk assessment of deficiencies, visions and findings with appropriate recommendations;</w:t>
      </w:r>
    </w:p>
    <w:p w14:paraId="12C6BF19" w14:textId="3455C7B1"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7) </w:t>
      </w:r>
      <w:proofErr w:type="gramStart"/>
      <w:r w:rsidR="00703D60" w:rsidRPr="00776E6C">
        <w:rPr>
          <w:rFonts w:ascii="Arial" w:eastAsia="Times New Roman" w:hAnsi="Arial" w:cs="Arial"/>
          <w:sz w:val="24"/>
          <w:szCs w:val="24"/>
        </w:rPr>
        <w:t>any</w:t>
      </w:r>
      <w:proofErr w:type="gramEnd"/>
      <w:r w:rsidR="00703D60" w:rsidRPr="00776E6C">
        <w:rPr>
          <w:rFonts w:ascii="Arial" w:eastAsia="Times New Roman" w:hAnsi="Arial" w:cs="Arial"/>
          <w:sz w:val="24"/>
          <w:szCs w:val="24"/>
        </w:rPr>
        <w:t xml:space="preserve"> other information considered by the audit entity to be significant and which is required to be communicated to the board of the undertaking and/or the general meeting of shareholders.</w:t>
      </w:r>
    </w:p>
    <w:p w14:paraId="6D9DD628"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w:t>
      </w:r>
    </w:p>
    <w:p w14:paraId="5B2D9F96" w14:textId="2287D842"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C</w:t>
      </w:r>
      <w:r w:rsidR="00A83FF2" w:rsidRPr="00776E6C">
        <w:rPr>
          <w:rFonts w:ascii="Arial" w:eastAsia="Times New Roman" w:hAnsi="Arial" w:cs="Arial"/>
          <w:b/>
          <w:bCs/>
          <w:sz w:val="24"/>
          <w:szCs w:val="24"/>
        </w:rPr>
        <w:t>hapter</w:t>
      </w:r>
      <w:r w:rsidRPr="00776E6C">
        <w:rPr>
          <w:rFonts w:ascii="Arial" w:eastAsia="Times New Roman" w:hAnsi="Arial" w:cs="Arial"/>
          <w:b/>
          <w:bCs/>
          <w:sz w:val="24"/>
          <w:szCs w:val="24"/>
        </w:rPr>
        <w:t xml:space="preserve"> IV</w:t>
      </w:r>
    </w:p>
    <w:p w14:paraId="00501C6E" w14:textId="539B1F36"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AUDIT</w:t>
      </w:r>
      <w:r w:rsidR="00123987" w:rsidRPr="00776E6C">
        <w:rPr>
          <w:rFonts w:ascii="Arial" w:eastAsia="Times New Roman" w:hAnsi="Arial" w:cs="Arial"/>
          <w:b/>
          <w:bCs/>
          <w:sz w:val="24"/>
          <w:szCs w:val="24"/>
        </w:rPr>
        <w:t xml:space="preserve"> FOR SUPERVISORY PURPOSES</w:t>
      </w:r>
    </w:p>
    <w:p w14:paraId="31BF62E6" w14:textId="6C639317" w:rsidR="0005404A"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24.</w:t>
      </w:r>
      <w:r w:rsidRPr="00776E6C">
        <w:rPr>
          <w:rFonts w:ascii="Arial" w:eastAsia="Times New Roman" w:hAnsi="Arial" w:cs="Arial"/>
          <w:sz w:val="24"/>
          <w:szCs w:val="24"/>
        </w:rPr>
        <w:t xml:space="preserve"> </w:t>
      </w:r>
      <w:r w:rsidR="00AC6F6D" w:rsidRPr="00776E6C">
        <w:rPr>
          <w:rFonts w:ascii="Arial" w:eastAsia="Times New Roman" w:hAnsi="Arial" w:cs="Arial"/>
          <w:sz w:val="24"/>
          <w:szCs w:val="24"/>
        </w:rPr>
        <w:t>The audit</w:t>
      </w:r>
      <w:r w:rsidR="0005404A" w:rsidRPr="00776E6C">
        <w:rPr>
          <w:rFonts w:ascii="Arial" w:eastAsia="Times New Roman" w:hAnsi="Arial" w:cs="Arial"/>
          <w:sz w:val="24"/>
          <w:szCs w:val="24"/>
        </w:rPr>
        <w:t xml:space="preserve"> for supervisory purposes is a specific control on certain areas for which verifications are required, under the conditions laid down by law, and is carried out on the basis of an audit contract concluded between the insurance or reinsurance undertaking and the audit entity. The audit for supervisory purposes shall be performed in accordance with audit and/or related standards.</w:t>
      </w:r>
    </w:p>
    <w:p w14:paraId="0423EB57" w14:textId="2C9396EA" w:rsidR="00AC4C26"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25.</w:t>
      </w:r>
      <w:r w:rsidRPr="00776E6C">
        <w:rPr>
          <w:rFonts w:ascii="Arial" w:eastAsia="Times New Roman" w:hAnsi="Arial" w:cs="Arial"/>
          <w:sz w:val="24"/>
          <w:szCs w:val="24"/>
        </w:rPr>
        <w:t xml:space="preserve"> </w:t>
      </w:r>
      <w:r w:rsidR="00AC6F6D" w:rsidRPr="00776E6C">
        <w:rPr>
          <w:rFonts w:ascii="Arial" w:eastAsia="Times New Roman" w:hAnsi="Arial" w:cs="Arial"/>
          <w:sz w:val="24"/>
          <w:szCs w:val="24"/>
        </w:rPr>
        <w:t xml:space="preserve">The audit </w:t>
      </w:r>
      <w:r w:rsidR="00AC4C26" w:rsidRPr="00776E6C">
        <w:rPr>
          <w:rFonts w:ascii="Arial" w:eastAsia="Times New Roman" w:hAnsi="Arial" w:cs="Arial"/>
          <w:sz w:val="24"/>
          <w:szCs w:val="24"/>
        </w:rPr>
        <w:t>for supervisory purposes comprises a set of specific verification and analytical procedures required to be carried out by the National Bank of Moldova, in respect of, but not limited to, one or more of the following:</w:t>
      </w:r>
    </w:p>
    <w:p w14:paraId="014C7470" w14:textId="0C964A06"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 </w:t>
      </w:r>
      <w:r w:rsidR="00776E6C" w:rsidRPr="00776E6C">
        <w:rPr>
          <w:rFonts w:ascii="Arial" w:eastAsia="Times New Roman" w:hAnsi="Arial" w:cs="Arial"/>
          <w:sz w:val="24"/>
          <w:szCs w:val="24"/>
        </w:rPr>
        <w:t>the adequacy of the</w:t>
      </w:r>
      <w:r w:rsidR="00446CB0">
        <w:rPr>
          <w:rFonts w:ascii="Arial" w:eastAsia="Times New Roman" w:hAnsi="Arial" w:cs="Arial"/>
          <w:sz w:val="24"/>
          <w:szCs w:val="24"/>
        </w:rPr>
        <w:t xml:space="preserve"> management</w:t>
      </w:r>
      <w:r w:rsidR="00776E6C" w:rsidRPr="00776E6C">
        <w:rPr>
          <w:rFonts w:ascii="Arial" w:eastAsia="Times New Roman" w:hAnsi="Arial" w:cs="Arial"/>
          <w:sz w:val="24"/>
          <w:szCs w:val="24"/>
        </w:rPr>
        <w:t xml:space="preserve"> framework</w:t>
      </w:r>
      <w:r w:rsidR="00446CB0">
        <w:rPr>
          <w:rFonts w:ascii="Arial" w:eastAsia="Times New Roman" w:hAnsi="Arial" w:cs="Arial"/>
          <w:sz w:val="24"/>
          <w:szCs w:val="24"/>
        </w:rPr>
        <w:t xml:space="preserve"> </w:t>
      </w:r>
      <w:r w:rsidR="00776E6C" w:rsidRPr="00776E6C">
        <w:rPr>
          <w:rFonts w:ascii="Arial" w:eastAsia="Times New Roman" w:hAnsi="Arial" w:cs="Arial"/>
          <w:sz w:val="24"/>
          <w:szCs w:val="24"/>
        </w:rPr>
        <w:t xml:space="preserve">of the insurance or reinsurance </w:t>
      </w:r>
      <w:r w:rsidR="00446CB0">
        <w:rPr>
          <w:rFonts w:ascii="Arial" w:eastAsia="Times New Roman" w:hAnsi="Arial" w:cs="Arial"/>
          <w:sz w:val="24"/>
          <w:szCs w:val="24"/>
        </w:rPr>
        <w:t>undertaking</w:t>
      </w:r>
      <w:r w:rsidR="00776E6C" w:rsidRPr="00776E6C">
        <w:rPr>
          <w:rFonts w:ascii="Arial" w:eastAsia="Times New Roman" w:hAnsi="Arial" w:cs="Arial"/>
          <w:sz w:val="24"/>
          <w:szCs w:val="24"/>
        </w:rPr>
        <w:t>'s activity in accordance with the normative acts of the National Bank of Moldova, including the analysis:</w:t>
      </w:r>
    </w:p>
    <w:p w14:paraId="6D1BAA5A" w14:textId="773F200D"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a) </w:t>
      </w:r>
      <w:proofErr w:type="gramStart"/>
      <w:r w:rsidR="00CE40B1" w:rsidRPr="00776E6C">
        <w:rPr>
          <w:rFonts w:ascii="Arial" w:eastAsia="Times New Roman" w:hAnsi="Arial" w:cs="Arial"/>
          <w:sz w:val="24"/>
          <w:szCs w:val="24"/>
        </w:rPr>
        <w:t>shareholding</w:t>
      </w:r>
      <w:proofErr w:type="gramEnd"/>
      <w:r w:rsidR="00CE40B1" w:rsidRPr="00776E6C">
        <w:rPr>
          <w:rFonts w:ascii="Arial" w:eastAsia="Times New Roman" w:hAnsi="Arial" w:cs="Arial"/>
          <w:sz w:val="24"/>
          <w:szCs w:val="24"/>
        </w:rPr>
        <w:t xml:space="preserve"> and capital adequacy</w:t>
      </w:r>
      <w:r w:rsidRPr="00776E6C">
        <w:rPr>
          <w:rFonts w:ascii="Arial" w:eastAsia="Times New Roman" w:hAnsi="Arial" w:cs="Arial"/>
          <w:sz w:val="24"/>
          <w:szCs w:val="24"/>
        </w:rPr>
        <w:t>;</w:t>
      </w:r>
    </w:p>
    <w:p w14:paraId="59632B57" w14:textId="1C919C25"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b) </w:t>
      </w:r>
      <w:proofErr w:type="gramStart"/>
      <w:r w:rsidR="00DE2E50" w:rsidRPr="00776E6C">
        <w:rPr>
          <w:rFonts w:ascii="Arial" w:eastAsia="Times New Roman" w:hAnsi="Arial" w:cs="Arial"/>
          <w:sz w:val="24"/>
          <w:szCs w:val="24"/>
        </w:rPr>
        <w:t>professional</w:t>
      </w:r>
      <w:proofErr w:type="gramEnd"/>
      <w:r w:rsidR="00DE2E50" w:rsidRPr="00776E6C">
        <w:rPr>
          <w:rFonts w:ascii="Arial" w:eastAsia="Times New Roman" w:hAnsi="Arial" w:cs="Arial"/>
          <w:sz w:val="24"/>
          <w:szCs w:val="24"/>
        </w:rPr>
        <w:t xml:space="preserve"> and organizational capacity</w:t>
      </w:r>
      <w:r w:rsidRPr="00776E6C">
        <w:rPr>
          <w:rFonts w:ascii="Arial" w:eastAsia="Times New Roman" w:hAnsi="Arial" w:cs="Arial"/>
          <w:sz w:val="24"/>
          <w:szCs w:val="24"/>
        </w:rPr>
        <w:t>;</w:t>
      </w:r>
    </w:p>
    <w:p w14:paraId="4C829C85" w14:textId="556B697E"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c) </w:t>
      </w:r>
      <w:proofErr w:type="gramStart"/>
      <w:r w:rsidR="00CE40B1" w:rsidRPr="00776E6C">
        <w:rPr>
          <w:rFonts w:ascii="Arial" w:eastAsia="Times New Roman" w:hAnsi="Arial" w:cs="Arial"/>
          <w:sz w:val="24"/>
          <w:szCs w:val="24"/>
        </w:rPr>
        <w:t>distribution</w:t>
      </w:r>
      <w:proofErr w:type="gramEnd"/>
      <w:r w:rsidR="00CE40B1" w:rsidRPr="00776E6C">
        <w:rPr>
          <w:rFonts w:ascii="Arial" w:eastAsia="Times New Roman" w:hAnsi="Arial" w:cs="Arial"/>
          <w:sz w:val="24"/>
          <w:szCs w:val="24"/>
        </w:rPr>
        <w:t xml:space="preserve"> network</w:t>
      </w:r>
      <w:r w:rsidRPr="00776E6C">
        <w:rPr>
          <w:rFonts w:ascii="Arial" w:eastAsia="Times New Roman" w:hAnsi="Arial" w:cs="Arial"/>
          <w:sz w:val="24"/>
          <w:szCs w:val="24"/>
        </w:rPr>
        <w:t>;</w:t>
      </w:r>
    </w:p>
    <w:p w14:paraId="49BB7415" w14:textId="22BC147F"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2) </w:t>
      </w:r>
      <w:r w:rsidR="00AE128F">
        <w:rPr>
          <w:rFonts w:ascii="Arial" w:eastAsia="Times New Roman" w:hAnsi="Arial" w:cs="Arial"/>
          <w:sz w:val="24"/>
          <w:szCs w:val="24"/>
        </w:rPr>
        <w:t xml:space="preserve">the </w:t>
      </w:r>
      <w:r w:rsidR="00273A23" w:rsidRPr="00776E6C">
        <w:rPr>
          <w:rFonts w:ascii="Arial" w:eastAsia="Times New Roman" w:hAnsi="Arial" w:cs="Arial"/>
          <w:sz w:val="24"/>
          <w:szCs w:val="24"/>
        </w:rPr>
        <w:t>veracity and completeness of the specialized reports submitted to the supervisory authority in accordance with its regulatory acts, including the analysis:</w:t>
      </w:r>
    </w:p>
    <w:p w14:paraId="0B9A9E4D" w14:textId="71170657" w:rsidR="00077C8B"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a) </w:t>
      </w:r>
      <w:proofErr w:type="gramStart"/>
      <w:r w:rsidR="00077C8B" w:rsidRPr="00077C8B">
        <w:rPr>
          <w:rFonts w:ascii="Arial" w:eastAsia="Times New Roman" w:hAnsi="Arial" w:cs="Arial"/>
          <w:sz w:val="24"/>
          <w:szCs w:val="24"/>
        </w:rPr>
        <w:t>methods</w:t>
      </w:r>
      <w:proofErr w:type="gramEnd"/>
      <w:r w:rsidR="00077C8B" w:rsidRPr="00077C8B">
        <w:rPr>
          <w:rFonts w:ascii="Arial" w:eastAsia="Times New Roman" w:hAnsi="Arial" w:cs="Arial"/>
          <w:sz w:val="24"/>
          <w:szCs w:val="24"/>
        </w:rPr>
        <w:t xml:space="preserve"> for calculating and reporting the structure and components of solvency ratios, own funds, minimum capital requirement and other indicators determined by the National Bank of Moldova;</w:t>
      </w:r>
    </w:p>
    <w:p w14:paraId="38CCBA3A" w14:textId="1B5B1C50" w:rsidR="00077C8B"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b) </w:t>
      </w:r>
      <w:proofErr w:type="gramStart"/>
      <w:r w:rsidR="00077C8B">
        <w:rPr>
          <w:rFonts w:ascii="Arial" w:eastAsia="Times New Roman" w:hAnsi="Arial" w:cs="Arial"/>
          <w:sz w:val="24"/>
          <w:szCs w:val="24"/>
        </w:rPr>
        <w:t>formation</w:t>
      </w:r>
      <w:proofErr w:type="gramEnd"/>
      <w:r w:rsidR="00077C8B" w:rsidRPr="00077C8B">
        <w:rPr>
          <w:rFonts w:ascii="Arial" w:eastAsia="Times New Roman" w:hAnsi="Arial" w:cs="Arial"/>
          <w:sz w:val="24"/>
          <w:szCs w:val="24"/>
        </w:rPr>
        <w:t xml:space="preserve"> and maint</w:t>
      </w:r>
      <w:r w:rsidR="00077C8B">
        <w:rPr>
          <w:rFonts w:ascii="Arial" w:eastAsia="Times New Roman" w:hAnsi="Arial" w:cs="Arial"/>
          <w:sz w:val="24"/>
          <w:szCs w:val="24"/>
        </w:rPr>
        <w:t>enance of</w:t>
      </w:r>
      <w:r w:rsidR="00077C8B" w:rsidRPr="00077C8B">
        <w:rPr>
          <w:rFonts w:ascii="Arial" w:eastAsia="Times New Roman" w:hAnsi="Arial" w:cs="Arial"/>
          <w:sz w:val="24"/>
          <w:szCs w:val="24"/>
        </w:rPr>
        <w:t xml:space="preserve"> technical reserves;</w:t>
      </w:r>
    </w:p>
    <w:p w14:paraId="244E6983" w14:textId="40266387" w:rsidR="00BE2B99"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c) </w:t>
      </w:r>
      <w:proofErr w:type="gramStart"/>
      <w:r w:rsidR="00BE2B99">
        <w:rPr>
          <w:rFonts w:ascii="Arial" w:eastAsia="Times New Roman" w:hAnsi="Arial" w:cs="Arial"/>
          <w:sz w:val="24"/>
          <w:szCs w:val="24"/>
        </w:rPr>
        <w:t>establishment</w:t>
      </w:r>
      <w:proofErr w:type="gramEnd"/>
      <w:r w:rsidR="00BE2B99" w:rsidRPr="00BE2B99">
        <w:rPr>
          <w:rFonts w:ascii="Arial" w:eastAsia="Times New Roman" w:hAnsi="Arial" w:cs="Arial"/>
          <w:sz w:val="24"/>
          <w:szCs w:val="24"/>
        </w:rPr>
        <w:t xml:space="preserve"> and maintenance of categories of assets and their valuation at fair value, as well as the structure of investments;</w:t>
      </w:r>
    </w:p>
    <w:p w14:paraId="107963FD" w14:textId="1D33EF96"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d) </w:t>
      </w:r>
      <w:proofErr w:type="gramStart"/>
      <w:r w:rsidR="006D5F8C" w:rsidRPr="006D5F8C">
        <w:rPr>
          <w:rFonts w:ascii="Arial" w:eastAsia="Times New Roman" w:hAnsi="Arial" w:cs="Arial"/>
          <w:sz w:val="24"/>
          <w:szCs w:val="24"/>
        </w:rPr>
        <w:t>keeping</w:t>
      </w:r>
      <w:proofErr w:type="gramEnd"/>
      <w:r w:rsidR="006D5F8C" w:rsidRPr="006D5F8C">
        <w:rPr>
          <w:rFonts w:ascii="Arial" w:eastAsia="Times New Roman" w:hAnsi="Arial" w:cs="Arial"/>
          <w:sz w:val="24"/>
          <w:szCs w:val="24"/>
        </w:rPr>
        <w:t xml:space="preserve"> records of insurance contracts and claims;</w:t>
      </w:r>
    </w:p>
    <w:p w14:paraId="4D694CBD" w14:textId="3A61750B" w:rsidR="006D5F8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e) </w:t>
      </w:r>
      <w:proofErr w:type="gramStart"/>
      <w:r w:rsidR="006D5F8C" w:rsidRPr="006D5F8C">
        <w:rPr>
          <w:rFonts w:ascii="Arial" w:eastAsia="Times New Roman" w:hAnsi="Arial" w:cs="Arial"/>
          <w:sz w:val="24"/>
          <w:szCs w:val="24"/>
        </w:rPr>
        <w:t>compulsory</w:t>
      </w:r>
      <w:proofErr w:type="gramEnd"/>
      <w:r w:rsidR="006D5F8C" w:rsidRPr="006D5F8C">
        <w:rPr>
          <w:rFonts w:ascii="Arial" w:eastAsia="Times New Roman" w:hAnsi="Arial" w:cs="Arial"/>
          <w:sz w:val="24"/>
          <w:szCs w:val="24"/>
        </w:rPr>
        <w:t xml:space="preserve"> and voluntary (</w:t>
      </w:r>
      <w:r w:rsidR="006D5F8C">
        <w:rPr>
          <w:rFonts w:ascii="Arial" w:eastAsia="Times New Roman" w:hAnsi="Arial" w:cs="Arial"/>
          <w:sz w:val="24"/>
          <w:szCs w:val="24"/>
        </w:rPr>
        <w:t>optional</w:t>
      </w:r>
      <w:r w:rsidR="006D5F8C" w:rsidRPr="006D5F8C">
        <w:rPr>
          <w:rFonts w:ascii="Arial" w:eastAsia="Times New Roman" w:hAnsi="Arial" w:cs="Arial"/>
          <w:sz w:val="24"/>
          <w:szCs w:val="24"/>
        </w:rPr>
        <w:t>) reinsurance contracts;</w:t>
      </w:r>
    </w:p>
    <w:p w14:paraId="1624E3CE" w14:textId="6E9B95E7" w:rsidR="00BE144E"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3) </w:t>
      </w:r>
      <w:proofErr w:type="gramStart"/>
      <w:r w:rsidR="00661A68">
        <w:rPr>
          <w:rFonts w:ascii="Arial" w:eastAsia="Times New Roman" w:hAnsi="Arial" w:cs="Arial"/>
          <w:sz w:val="24"/>
          <w:szCs w:val="24"/>
        </w:rPr>
        <w:t>the</w:t>
      </w:r>
      <w:proofErr w:type="gramEnd"/>
      <w:r w:rsidR="00661A68">
        <w:rPr>
          <w:rFonts w:ascii="Arial" w:eastAsia="Times New Roman" w:hAnsi="Arial" w:cs="Arial"/>
          <w:sz w:val="24"/>
          <w:szCs w:val="24"/>
        </w:rPr>
        <w:t xml:space="preserve"> </w:t>
      </w:r>
      <w:r w:rsidR="00BE144E" w:rsidRPr="00BE144E">
        <w:rPr>
          <w:rFonts w:ascii="Arial" w:eastAsia="Times New Roman" w:hAnsi="Arial" w:cs="Arial"/>
          <w:sz w:val="24"/>
          <w:szCs w:val="24"/>
        </w:rPr>
        <w:t>veracity and completeness of the individual and consolidated specialized financial statements, as the case may be, prepared in accordance with the normative acts of the National Bank of Moldova;</w:t>
      </w:r>
    </w:p>
    <w:p w14:paraId="6BFC24D4" w14:textId="266EB10A" w:rsidR="004072D3"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4) </w:t>
      </w:r>
      <w:r w:rsidR="004072D3" w:rsidRPr="004072D3">
        <w:rPr>
          <w:rFonts w:ascii="Arial" w:eastAsia="Times New Roman" w:hAnsi="Arial" w:cs="Arial"/>
          <w:sz w:val="24"/>
          <w:szCs w:val="24"/>
        </w:rPr>
        <w:t>the adequacy and implementation of the internal policies and procedures of the insurance or reinsurance undertaking in the area of prevention and combating money laundering and terrorist financing, as well as the analysis of t</w:t>
      </w:r>
      <w:r w:rsidR="004072D3">
        <w:rPr>
          <w:rFonts w:ascii="Arial" w:eastAsia="Times New Roman" w:hAnsi="Arial" w:cs="Arial"/>
          <w:sz w:val="24"/>
          <w:szCs w:val="24"/>
        </w:rPr>
        <w:t xml:space="preserve">ransactions </w:t>
      </w:r>
      <w:r w:rsidR="004072D3" w:rsidRPr="004072D3">
        <w:rPr>
          <w:rFonts w:ascii="Arial" w:eastAsia="Times New Roman" w:hAnsi="Arial" w:cs="Arial"/>
          <w:sz w:val="24"/>
          <w:szCs w:val="24"/>
        </w:rPr>
        <w:t xml:space="preserve">(in the case of insurance or reinsurance undertakings carrying </w:t>
      </w:r>
      <w:r w:rsidR="004072D3">
        <w:rPr>
          <w:rFonts w:ascii="Arial" w:eastAsia="Times New Roman" w:hAnsi="Arial" w:cs="Arial"/>
          <w:sz w:val="24"/>
          <w:szCs w:val="24"/>
        </w:rPr>
        <w:t>out activity</w:t>
      </w:r>
      <w:r w:rsidR="004072D3" w:rsidRPr="004072D3">
        <w:rPr>
          <w:rFonts w:ascii="Arial" w:eastAsia="Times New Roman" w:hAnsi="Arial" w:cs="Arial"/>
          <w:sz w:val="24"/>
          <w:szCs w:val="24"/>
        </w:rPr>
        <w:t xml:space="preserve"> within the limits of life insurance classes, including those with investment participation);</w:t>
      </w:r>
    </w:p>
    <w:p w14:paraId="1C095593" w14:textId="77777777" w:rsidR="00507160"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5) </w:t>
      </w:r>
      <w:r w:rsidR="00507160" w:rsidRPr="00507160">
        <w:rPr>
          <w:rFonts w:ascii="Arial" w:eastAsia="Times New Roman" w:hAnsi="Arial" w:cs="Arial"/>
          <w:sz w:val="24"/>
          <w:szCs w:val="24"/>
        </w:rPr>
        <w:t>the adequacy and implementation of the insurance or reinsurance undertaking's internal rules on outsourcing of functions and activities, assessing at least, but not limited to, the following aspects:</w:t>
      </w:r>
    </w:p>
    <w:p w14:paraId="5B7CDFAD" w14:textId="28A7495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a) </w:t>
      </w:r>
      <w:proofErr w:type="gramStart"/>
      <w:r w:rsidR="00507160" w:rsidRPr="00507160">
        <w:rPr>
          <w:rFonts w:ascii="Arial" w:eastAsia="Times New Roman" w:hAnsi="Arial" w:cs="Arial"/>
          <w:sz w:val="24"/>
          <w:szCs w:val="24"/>
        </w:rPr>
        <w:t>compliance</w:t>
      </w:r>
      <w:proofErr w:type="gramEnd"/>
      <w:r w:rsidR="00507160" w:rsidRPr="00507160">
        <w:rPr>
          <w:rFonts w:ascii="Arial" w:eastAsia="Times New Roman" w:hAnsi="Arial" w:cs="Arial"/>
          <w:sz w:val="24"/>
          <w:szCs w:val="24"/>
        </w:rPr>
        <w:t xml:space="preserve"> of the </w:t>
      </w:r>
      <w:r w:rsidR="00507160">
        <w:rPr>
          <w:rFonts w:ascii="Arial" w:eastAsia="Times New Roman" w:hAnsi="Arial" w:cs="Arial"/>
          <w:sz w:val="24"/>
          <w:szCs w:val="24"/>
        </w:rPr>
        <w:t>provider</w:t>
      </w:r>
      <w:r w:rsidR="00507160" w:rsidRPr="00507160">
        <w:rPr>
          <w:rFonts w:ascii="Arial" w:eastAsia="Times New Roman" w:hAnsi="Arial" w:cs="Arial"/>
          <w:sz w:val="24"/>
          <w:szCs w:val="24"/>
        </w:rPr>
        <w:t>'s internal regulations with the outsourced functions and activities;</w:t>
      </w:r>
    </w:p>
    <w:p w14:paraId="4A0240C1" w14:textId="298C879A" w:rsidR="00B64C1B" w:rsidRDefault="00493A4B" w:rsidP="00493A4B">
      <w:pPr>
        <w:spacing w:after="0" w:line="240" w:lineRule="auto"/>
        <w:ind w:firstLine="567"/>
        <w:jc w:val="both"/>
        <w:rPr>
          <w:rFonts w:ascii="Arial" w:eastAsia="Times New Roman" w:hAnsi="Arial" w:cs="Arial"/>
          <w:sz w:val="24"/>
          <w:szCs w:val="24"/>
        </w:rPr>
      </w:pPr>
      <w:proofErr w:type="gramStart"/>
      <w:r w:rsidRPr="00776E6C">
        <w:rPr>
          <w:rFonts w:ascii="Arial" w:eastAsia="Times New Roman" w:hAnsi="Arial" w:cs="Arial"/>
          <w:sz w:val="24"/>
          <w:szCs w:val="24"/>
        </w:rPr>
        <w:lastRenderedPageBreak/>
        <w:t xml:space="preserve">b) </w:t>
      </w:r>
      <w:r w:rsidR="00026D46">
        <w:rPr>
          <w:rFonts w:ascii="Arial" w:eastAsia="Times New Roman" w:hAnsi="Arial" w:cs="Arial"/>
          <w:sz w:val="24"/>
          <w:szCs w:val="24"/>
        </w:rPr>
        <w:t>provider</w:t>
      </w:r>
      <w:r w:rsidR="00026D46" w:rsidRPr="00026D46">
        <w:rPr>
          <w:rFonts w:ascii="Arial" w:eastAsia="Times New Roman" w:hAnsi="Arial" w:cs="Arial"/>
          <w:sz w:val="24"/>
          <w:szCs w:val="24"/>
        </w:rPr>
        <w:t>'s</w:t>
      </w:r>
      <w:proofErr w:type="gramEnd"/>
      <w:r w:rsidR="00026D46" w:rsidRPr="00026D46">
        <w:rPr>
          <w:rFonts w:ascii="Arial" w:eastAsia="Times New Roman" w:hAnsi="Arial" w:cs="Arial"/>
          <w:sz w:val="24"/>
          <w:szCs w:val="24"/>
        </w:rPr>
        <w:t xml:space="preserve"> capacity (financial, technological, organizational, etc.) to perform the outsourced functions and activities in a qualitative, safe and continuous manner; </w:t>
      </w:r>
    </w:p>
    <w:p w14:paraId="337D5DD8" w14:textId="0F3AF62A" w:rsidR="00B64C1B" w:rsidRDefault="00026D46" w:rsidP="00493A4B">
      <w:pPr>
        <w:spacing w:after="0" w:line="240" w:lineRule="auto"/>
        <w:ind w:firstLine="567"/>
        <w:jc w:val="both"/>
        <w:rPr>
          <w:rFonts w:ascii="Arial" w:eastAsia="Times New Roman" w:hAnsi="Arial" w:cs="Arial"/>
          <w:sz w:val="24"/>
          <w:szCs w:val="24"/>
        </w:rPr>
      </w:pPr>
      <w:r w:rsidRPr="00026D46">
        <w:rPr>
          <w:rFonts w:ascii="Arial" w:eastAsia="Times New Roman" w:hAnsi="Arial" w:cs="Arial"/>
          <w:sz w:val="24"/>
          <w:szCs w:val="24"/>
        </w:rPr>
        <w:t xml:space="preserve">c) </w:t>
      </w:r>
      <w:proofErr w:type="gramStart"/>
      <w:r w:rsidRPr="00026D46">
        <w:rPr>
          <w:rFonts w:ascii="Arial" w:eastAsia="Times New Roman" w:hAnsi="Arial" w:cs="Arial"/>
          <w:sz w:val="24"/>
          <w:szCs w:val="24"/>
        </w:rPr>
        <w:t>management</w:t>
      </w:r>
      <w:proofErr w:type="gramEnd"/>
      <w:r w:rsidRPr="00026D46">
        <w:rPr>
          <w:rFonts w:ascii="Arial" w:eastAsia="Times New Roman" w:hAnsi="Arial" w:cs="Arial"/>
          <w:sz w:val="24"/>
          <w:szCs w:val="24"/>
        </w:rPr>
        <w:t xml:space="preserve"> of risks and incidents related to outsourcing; </w:t>
      </w:r>
    </w:p>
    <w:p w14:paraId="7EF2C743" w14:textId="64026D37" w:rsidR="00026D46" w:rsidRDefault="00026D46" w:rsidP="00493A4B">
      <w:pPr>
        <w:spacing w:after="0" w:line="240" w:lineRule="auto"/>
        <w:ind w:firstLine="567"/>
        <w:jc w:val="both"/>
        <w:rPr>
          <w:rFonts w:ascii="Arial" w:eastAsia="Times New Roman" w:hAnsi="Arial" w:cs="Arial"/>
          <w:sz w:val="24"/>
          <w:szCs w:val="24"/>
        </w:rPr>
      </w:pPr>
      <w:r w:rsidRPr="00026D46">
        <w:rPr>
          <w:rFonts w:ascii="Arial" w:eastAsia="Times New Roman" w:hAnsi="Arial" w:cs="Arial"/>
          <w:sz w:val="24"/>
          <w:szCs w:val="24"/>
        </w:rPr>
        <w:t xml:space="preserve">d) </w:t>
      </w:r>
      <w:proofErr w:type="gramStart"/>
      <w:r w:rsidRPr="00026D46">
        <w:rPr>
          <w:rFonts w:ascii="Arial" w:eastAsia="Times New Roman" w:hAnsi="Arial" w:cs="Arial"/>
          <w:sz w:val="24"/>
          <w:szCs w:val="24"/>
        </w:rPr>
        <w:t>compliance</w:t>
      </w:r>
      <w:proofErr w:type="gramEnd"/>
      <w:r w:rsidRPr="00026D46">
        <w:rPr>
          <w:rFonts w:ascii="Arial" w:eastAsia="Times New Roman" w:hAnsi="Arial" w:cs="Arial"/>
          <w:sz w:val="24"/>
          <w:szCs w:val="24"/>
        </w:rPr>
        <w:t xml:space="preserve"> with the contractual framework of outsourcing;</w:t>
      </w:r>
    </w:p>
    <w:p w14:paraId="198895D9" w14:textId="77777777" w:rsidR="0034014A"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6) </w:t>
      </w:r>
      <w:proofErr w:type="gramStart"/>
      <w:r w:rsidR="0034014A" w:rsidRPr="0034014A">
        <w:rPr>
          <w:rFonts w:ascii="Arial" w:eastAsia="Times New Roman" w:hAnsi="Arial" w:cs="Arial"/>
          <w:sz w:val="24"/>
          <w:szCs w:val="24"/>
        </w:rPr>
        <w:t>the</w:t>
      </w:r>
      <w:proofErr w:type="gramEnd"/>
      <w:r w:rsidR="0034014A" w:rsidRPr="0034014A">
        <w:rPr>
          <w:rFonts w:ascii="Arial" w:eastAsia="Times New Roman" w:hAnsi="Arial" w:cs="Arial"/>
          <w:sz w:val="24"/>
          <w:szCs w:val="24"/>
        </w:rPr>
        <w:t xml:space="preserve"> adequacy of the system of governance (the auditor will also assess the internal control system and decide the extent to which it can be relied on);</w:t>
      </w:r>
    </w:p>
    <w:p w14:paraId="3F7287A7" w14:textId="09E13CD9" w:rsidR="0034014A"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7) </w:t>
      </w:r>
      <w:r w:rsidR="0034014A" w:rsidRPr="0034014A">
        <w:rPr>
          <w:rFonts w:ascii="Arial" w:eastAsia="Times New Roman" w:hAnsi="Arial" w:cs="Arial"/>
          <w:sz w:val="24"/>
          <w:szCs w:val="24"/>
        </w:rPr>
        <w:t xml:space="preserve">the assessment of the internal risk management framework related to information and communication technology and, where appropriate, the assessment of information systems within the meaning of the Regulation on the registration/licensing of insurance or reinsurance undertakings and branches of insurance or reinsurance undertakings in third countries, approved by the Decision of the National Commission for Financial Markets </w:t>
      </w:r>
      <w:r w:rsidR="0034014A">
        <w:rPr>
          <w:rFonts w:ascii="Arial" w:eastAsia="Times New Roman" w:hAnsi="Arial" w:cs="Arial"/>
          <w:sz w:val="24"/>
          <w:szCs w:val="24"/>
        </w:rPr>
        <w:t xml:space="preserve">No </w:t>
      </w:r>
      <w:r w:rsidR="0034014A" w:rsidRPr="0034014A">
        <w:rPr>
          <w:rFonts w:ascii="Arial" w:eastAsia="Times New Roman" w:hAnsi="Arial" w:cs="Arial"/>
          <w:sz w:val="24"/>
          <w:szCs w:val="24"/>
        </w:rPr>
        <w:t>31/1/2023;</w:t>
      </w:r>
    </w:p>
    <w:p w14:paraId="1EC5AC95" w14:textId="20FA5B3E" w:rsidR="00DB0C8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8) </w:t>
      </w:r>
      <w:proofErr w:type="gramStart"/>
      <w:r w:rsidR="00DB0C8C" w:rsidRPr="00DB0C8C">
        <w:rPr>
          <w:rFonts w:ascii="Arial" w:eastAsia="Times New Roman" w:hAnsi="Arial" w:cs="Arial"/>
          <w:sz w:val="24"/>
          <w:szCs w:val="24"/>
        </w:rPr>
        <w:t>the</w:t>
      </w:r>
      <w:proofErr w:type="gramEnd"/>
      <w:r w:rsidR="00DB0C8C" w:rsidRPr="00DB0C8C">
        <w:rPr>
          <w:rFonts w:ascii="Arial" w:eastAsia="Times New Roman" w:hAnsi="Arial" w:cs="Arial"/>
          <w:sz w:val="24"/>
          <w:szCs w:val="24"/>
        </w:rPr>
        <w:t xml:space="preserve"> adequacy of risk management related to the insurance or reinsurance undertaking's business and, where appropriate, </w:t>
      </w:r>
      <w:r w:rsidR="00DB0C8C">
        <w:rPr>
          <w:rFonts w:ascii="Arial" w:eastAsia="Times New Roman" w:hAnsi="Arial" w:cs="Arial"/>
          <w:sz w:val="24"/>
          <w:szCs w:val="24"/>
        </w:rPr>
        <w:t xml:space="preserve">the presentation of </w:t>
      </w:r>
      <w:r w:rsidR="00DB0C8C" w:rsidRPr="00DB0C8C">
        <w:rPr>
          <w:rFonts w:ascii="Arial" w:eastAsia="Times New Roman" w:hAnsi="Arial" w:cs="Arial"/>
          <w:sz w:val="24"/>
          <w:szCs w:val="24"/>
        </w:rPr>
        <w:t>recommendations for mitigating risks;</w:t>
      </w:r>
    </w:p>
    <w:p w14:paraId="02429607" w14:textId="76223AB9" w:rsidR="00B711C8"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9) </w:t>
      </w:r>
      <w:r w:rsidR="00F067C7">
        <w:rPr>
          <w:rFonts w:ascii="Arial" w:eastAsia="Times New Roman" w:hAnsi="Arial" w:cs="Arial"/>
          <w:sz w:val="24"/>
          <w:szCs w:val="24"/>
        </w:rPr>
        <w:t xml:space="preserve">the </w:t>
      </w:r>
      <w:r w:rsidR="00B711C8" w:rsidRPr="00B711C8">
        <w:rPr>
          <w:rFonts w:ascii="Arial" w:eastAsia="Times New Roman" w:hAnsi="Arial" w:cs="Arial"/>
          <w:sz w:val="24"/>
          <w:szCs w:val="24"/>
        </w:rPr>
        <w:t xml:space="preserve">confirmation, at the time the application is submitted, of the sufficiency of own funds for the initial contribution to the Compensation Fund and the share in the external bank guarantee and of the fact that the funds are free of </w:t>
      </w:r>
      <w:r w:rsidR="00B711C8">
        <w:rPr>
          <w:rFonts w:ascii="Arial" w:eastAsia="Times New Roman" w:hAnsi="Arial" w:cs="Arial"/>
          <w:sz w:val="24"/>
          <w:szCs w:val="24"/>
        </w:rPr>
        <w:t xml:space="preserve">obligations </w:t>
      </w:r>
      <w:r w:rsidR="00B711C8" w:rsidRPr="00B711C8">
        <w:rPr>
          <w:rFonts w:ascii="Arial" w:eastAsia="Times New Roman" w:hAnsi="Arial" w:cs="Arial"/>
          <w:sz w:val="24"/>
          <w:szCs w:val="24"/>
        </w:rPr>
        <w:t xml:space="preserve">and are not encumbered by </w:t>
      </w:r>
      <w:r w:rsidR="00B711C8">
        <w:rPr>
          <w:rFonts w:ascii="Arial" w:eastAsia="Times New Roman" w:hAnsi="Arial" w:cs="Arial"/>
          <w:sz w:val="24"/>
          <w:szCs w:val="24"/>
        </w:rPr>
        <w:t>impediments</w:t>
      </w:r>
      <w:r w:rsidR="00B711C8" w:rsidRPr="00B711C8">
        <w:rPr>
          <w:rFonts w:ascii="Arial" w:eastAsia="Times New Roman" w:hAnsi="Arial" w:cs="Arial"/>
          <w:sz w:val="24"/>
          <w:szCs w:val="24"/>
        </w:rPr>
        <w:t xml:space="preserve">, in order to obtain the right to conduct compulsory </w:t>
      </w:r>
      <w:r w:rsidR="00366072">
        <w:rPr>
          <w:rFonts w:ascii="Arial" w:eastAsia="Times New Roman" w:hAnsi="Arial" w:cs="Arial"/>
          <w:sz w:val="24"/>
          <w:szCs w:val="24"/>
        </w:rPr>
        <w:t xml:space="preserve">external </w:t>
      </w:r>
      <w:r w:rsidR="00B711C8" w:rsidRPr="00B711C8">
        <w:rPr>
          <w:rFonts w:ascii="Arial" w:eastAsia="Times New Roman" w:hAnsi="Arial" w:cs="Arial"/>
          <w:sz w:val="24"/>
          <w:szCs w:val="24"/>
        </w:rPr>
        <w:t xml:space="preserve">motor </w:t>
      </w:r>
      <w:r w:rsidR="00366072">
        <w:rPr>
          <w:rFonts w:ascii="Arial" w:eastAsia="Times New Roman" w:hAnsi="Arial" w:cs="Arial"/>
          <w:sz w:val="24"/>
          <w:szCs w:val="24"/>
        </w:rPr>
        <w:t xml:space="preserve">third party liability </w:t>
      </w:r>
      <w:r w:rsidR="00B711C8" w:rsidRPr="00B711C8">
        <w:rPr>
          <w:rFonts w:ascii="Arial" w:eastAsia="Times New Roman" w:hAnsi="Arial" w:cs="Arial"/>
          <w:sz w:val="24"/>
          <w:szCs w:val="24"/>
        </w:rPr>
        <w:t>insurance activity</w:t>
      </w:r>
      <w:r w:rsidR="00B711C8">
        <w:rPr>
          <w:rFonts w:ascii="Arial" w:eastAsia="Times New Roman" w:hAnsi="Arial" w:cs="Arial"/>
          <w:sz w:val="24"/>
          <w:szCs w:val="24"/>
        </w:rPr>
        <w:t xml:space="preserve"> (</w:t>
      </w:r>
      <w:r w:rsidR="009D72B3">
        <w:rPr>
          <w:rFonts w:ascii="Arial" w:eastAsia="Times New Roman" w:hAnsi="Arial" w:cs="Arial"/>
          <w:sz w:val="24"/>
          <w:szCs w:val="24"/>
        </w:rPr>
        <w:t>MTPL</w:t>
      </w:r>
      <w:r w:rsidR="00B711C8">
        <w:rPr>
          <w:rFonts w:ascii="Arial" w:eastAsia="Times New Roman" w:hAnsi="Arial" w:cs="Arial"/>
          <w:sz w:val="24"/>
          <w:szCs w:val="24"/>
        </w:rPr>
        <w:t>)</w:t>
      </w:r>
      <w:r w:rsidR="00B711C8" w:rsidRPr="00B711C8">
        <w:rPr>
          <w:rFonts w:ascii="Arial" w:eastAsia="Times New Roman" w:hAnsi="Arial" w:cs="Arial"/>
          <w:sz w:val="24"/>
          <w:szCs w:val="24"/>
        </w:rPr>
        <w:t>.</w:t>
      </w:r>
    </w:p>
    <w:p w14:paraId="7978D838" w14:textId="027E54D2"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26.</w:t>
      </w:r>
      <w:r w:rsidRPr="00776E6C">
        <w:rPr>
          <w:rFonts w:ascii="Arial" w:eastAsia="Times New Roman" w:hAnsi="Arial" w:cs="Arial"/>
          <w:sz w:val="24"/>
          <w:szCs w:val="24"/>
        </w:rPr>
        <w:t xml:space="preserve"> </w:t>
      </w:r>
      <w:r w:rsidR="00F067C7" w:rsidRPr="00F067C7">
        <w:rPr>
          <w:rFonts w:ascii="Arial" w:eastAsia="Times New Roman" w:hAnsi="Arial" w:cs="Arial"/>
          <w:sz w:val="24"/>
          <w:szCs w:val="24"/>
        </w:rPr>
        <w:t>The audit for supervisory purposes referred to in sub-points 3) and 4) of point 25 shall be carried out on an annual basis and the audit for supervisory purposes referred to in sub-point 5) of point 25 shall be carried out simultaneously with the audit of the financial statements by an audit entity approved by the National Bank of Moldova, under the conditions set out in this Regulation.</w:t>
      </w:r>
    </w:p>
    <w:p w14:paraId="58602158" w14:textId="258342DF" w:rsidR="003461A0"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27.</w:t>
      </w:r>
      <w:r w:rsidRPr="00776E6C">
        <w:rPr>
          <w:rFonts w:ascii="Arial" w:eastAsia="Times New Roman" w:hAnsi="Arial" w:cs="Arial"/>
          <w:sz w:val="24"/>
          <w:szCs w:val="24"/>
        </w:rPr>
        <w:t xml:space="preserve"> </w:t>
      </w:r>
      <w:r w:rsidR="003461A0" w:rsidRPr="003461A0">
        <w:rPr>
          <w:rFonts w:ascii="Arial" w:eastAsia="Times New Roman" w:hAnsi="Arial" w:cs="Arial"/>
          <w:sz w:val="24"/>
          <w:szCs w:val="24"/>
        </w:rPr>
        <w:t>The National Bank of Moldova may requ</w:t>
      </w:r>
      <w:r w:rsidR="003461A0">
        <w:rPr>
          <w:rFonts w:ascii="Arial" w:eastAsia="Times New Roman" w:hAnsi="Arial" w:cs="Arial"/>
          <w:sz w:val="24"/>
          <w:szCs w:val="24"/>
        </w:rPr>
        <w:t>est</w:t>
      </w:r>
      <w:r w:rsidR="003461A0" w:rsidRPr="003461A0">
        <w:rPr>
          <w:rFonts w:ascii="Arial" w:eastAsia="Times New Roman" w:hAnsi="Arial" w:cs="Arial"/>
          <w:sz w:val="24"/>
          <w:szCs w:val="24"/>
        </w:rPr>
        <w:t xml:space="preserve"> a</w:t>
      </w:r>
      <w:r w:rsidR="003461A0">
        <w:rPr>
          <w:rFonts w:ascii="Arial" w:eastAsia="Times New Roman" w:hAnsi="Arial" w:cs="Arial"/>
          <w:sz w:val="24"/>
          <w:szCs w:val="24"/>
        </w:rPr>
        <w:t xml:space="preserve">n </w:t>
      </w:r>
      <w:r w:rsidR="003461A0" w:rsidRPr="003461A0">
        <w:rPr>
          <w:rFonts w:ascii="Arial" w:eastAsia="Times New Roman" w:hAnsi="Arial" w:cs="Arial"/>
          <w:sz w:val="24"/>
          <w:szCs w:val="24"/>
        </w:rPr>
        <w:t xml:space="preserve">audit </w:t>
      </w:r>
      <w:r w:rsidR="003461A0">
        <w:rPr>
          <w:rFonts w:ascii="Arial" w:eastAsia="Times New Roman" w:hAnsi="Arial" w:cs="Arial"/>
          <w:sz w:val="24"/>
          <w:szCs w:val="24"/>
        </w:rPr>
        <w:t xml:space="preserve">for </w:t>
      </w:r>
      <w:r w:rsidR="003461A0" w:rsidRPr="003461A0">
        <w:rPr>
          <w:rFonts w:ascii="Arial" w:eastAsia="Times New Roman" w:hAnsi="Arial" w:cs="Arial"/>
          <w:sz w:val="24"/>
          <w:szCs w:val="24"/>
        </w:rPr>
        <w:t xml:space="preserve">supervisory </w:t>
      </w:r>
      <w:r w:rsidR="003461A0">
        <w:rPr>
          <w:rFonts w:ascii="Arial" w:eastAsia="Times New Roman" w:hAnsi="Arial" w:cs="Arial"/>
          <w:sz w:val="24"/>
          <w:szCs w:val="24"/>
        </w:rPr>
        <w:t xml:space="preserve">purposes to </w:t>
      </w:r>
      <w:r w:rsidR="003461A0" w:rsidRPr="003461A0">
        <w:rPr>
          <w:rFonts w:ascii="Arial" w:eastAsia="Times New Roman" w:hAnsi="Arial" w:cs="Arial"/>
          <w:sz w:val="24"/>
          <w:szCs w:val="24"/>
        </w:rPr>
        <w:t>be carried out for each insurance or reinsurance undertaking</w:t>
      </w:r>
      <w:r w:rsidR="003461A0" w:rsidRPr="003461A0">
        <w:t xml:space="preserve"> </w:t>
      </w:r>
      <w:r w:rsidR="003461A0" w:rsidRPr="003461A0">
        <w:rPr>
          <w:rFonts w:ascii="Arial" w:eastAsia="Times New Roman" w:hAnsi="Arial" w:cs="Arial"/>
          <w:sz w:val="24"/>
          <w:szCs w:val="24"/>
        </w:rPr>
        <w:t>individually, indicating the scope of verification and analysis. The National Bank of Moldova may submit requirements on the manner, form and period of carrying out the verification and review, including the deadline for submission of the auditor's report.</w:t>
      </w:r>
    </w:p>
    <w:p w14:paraId="5D60C0E2" w14:textId="221497AD"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28.</w:t>
      </w:r>
      <w:r w:rsidRPr="00776E6C">
        <w:rPr>
          <w:rFonts w:ascii="Arial" w:eastAsia="Times New Roman" w:hAnsi="Arial" w:cs="Arial"/>
          <w:sz w:val="24"/>
          <w:szCs w:val="24"/>
        </w:rPr>
        <w:t xml:space="preserve"> </w:t>
      </w:r>
      <w:r w:rsidR="00361DC8" w:rsidRPr="00361DC8">
        <w:rPr>
          <w:rFonts w:ascii="Arial" w:eastAsia="Times New Roman" w:hAnsi="Arial" w:cs="Arial"/>
          <w:sz w:val="24"/>
          <w:szCs w:val="24"/>
        </w:rPr>
        <w:t xml:space="preserve">The audit entity shall express an opinion on the adequacy of the system for preventing and combating money laundering and terrorist financing implemented by the insurance or reinsurance </w:t>
      </w:r>
      <w:r w:rsidR="00361DC8">
        <w:rPr>
          <w:rFonts w:ascii="Arial" w:eastAsia="Times New Roman" w:hAnsi="Arial" w:cs="Arial"/>
          <w:sz w:val="24"/>
          <w:szCs w:val="24"/>
        </w:rPr>
        <w:t xml:space="preserve">undertaking </w:t>
      </w:r>
      <w:r w:rsidR="00361DC8" w:rsidRPr="00361DC8">
        <w:rPr>
          <w:rFonts w:ascii="Arial" w:eastAsia="Times New Roman" w:hAnsi="Arial" w:cs="Arial"/>
          <w:sz w:val="24"/>
          <w:szCs w:val="24"/>
        </w:rPr>
        <w:t>(which carries out activity within the limits of life insurance classes, including those with investment participation), taking into account the requirements and standards in the field, including those approved by the National Bank of Moldova, assessing at least:</w:t>
      </w:r>
    </w:p>
    <w:p w14:paraId="3424834E" w14:textId="77777777" w:rsidR="003843E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 </w:t>
      </w:r>
      <w:proofErr w:type="gramStart"/>
      <w:r w:rsidR="003843EC" w:rsidRPr="003843EC">
        <w:rPr>
          <w:rFonts w:ascii="Arial" w:eastAsia="Times New Roman" w:hAnsi="Arial" w:cs="Arial"/>
          <w:sz w:val="24"/>
          <w:szCs w:val="24"/>
        </w:rPr>
        <w:t>implementing</w:t>
      </w:r>
      <w:proofErr w:type="gramEnd"/>
      <w:r w:rsidR="003843EC" w:rsidRPr="003843EC">
        <w:rPr>
          <w:rFonts w:ascii="Arial" w:eastAsia="Times New Roman" w:hAnsi="Arial" w:cs="Arial"/>
          <w:sz w:val="24"/>
          <w:szCs w:val="24"/>
        </w:rPr>
        <w:t xml:space="preserve"> and updating the internal program on preventing and combating money laundering and terrorist financing;</w:t>
      </w:r>
    </w:p>
    <w:p w14:paraId="481DC568" w14:textId="77777777" w:rsidR="003843E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2) </w:t>
      </w:r>
      <w:proofErr w:type="gramStart"/>
      <w:r w:rsidR="003843EC" w:rsidRPr="003843EC">
        <w:rPr>
          <w:rFonts w:ascii="Arial" w:eastAsia="Times New Roman" w:hAnsi="Arial" w:cs="Arial"/>
          <w:sz w:val="24"/>
          <w:szCs w:val="24"/>
        </w:rPr>
        <w:t>money</w:t>
      </w:r>
      <w:proofErr w:type="gramEnd"/>
      <w:r w:rsidR="003843EC" w:rsidRPr="003843EC">
        <w:rPr>
          <w:rFonts w:ascii="Arial" w:eastAsia="Times New Roman" w:hAnsi="Arial" w:cs="Arial"/>
          <w:sz w:val="24"/>
          <w:szCs w:val="24"/>
        </w:rPr>
        <w:t xml:space="preserve"> laundering and terrorist financing risks and the application of the risk-based approach;</w:t>
      </w:r>
    </w:p>
    <w:p w14:paraId="2E562995" w14:textId="3089A163"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3) </w:t>
      </w:r>
      <w:r w:rsidR="003843EC" w:rsidRPr="003843EC">
        <w:rPr>
          <w:rFonts w:ascii="Arial" w:eastAsia="Times New Roman" w:hAnsi="Arial" w:cs="Arial"/>
          <w:sz w:val="24"/>
          <w:szCs w:val="24"/>
        </w:rPr>
        <w:t>verifying the existence and implementation of the approved action plan for minimizing risks in the area of preventing and combating money laundering and terrorist financing as a result of the assessment</w:t>
      </w:r>
      <w:r w:rsidR="003843EC">
        <w:rPr>
          <w:rFonts w:ascii="Arial" w:eastAsia="Times New Roman" w:hAnsi="Arial" w:cs="Arial"/>
          <w:sz w:val="24"/>
          <w:szCs w:val="24"/>
        </w:rPr>
        <w:t xml:space="preserve"> carried out</w:t>
      </w:r>
      <w:r w:rsidR="003843EC" w:rsidRPr="003843EC">
        <w:rPr>
          <w:rFonts w:ascii="Arial" w:eastAsia="Times New Roman" w:hAnsi="Arial" w:cs="Arial"/>
          <w:sz w:val="24"/>
          <w:szCs w:val="24"/>
        </w:rPr>
        <w:t>;</w:t>
      </w:r>
    </w:p>
    <w:p w14:paraId="3A860FF9" w14:textId="3B65AE21"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4) </w:t>
      </w:r>
      <w:proofErr w:type="gramStart"/>
      <w:r w:rsidR="00EB56FC" w:rsidRPr="00EB56FC">
        <w:rPr>
          <w:rFonts w:ascii="Arial" w:eastAsia="Times New Roman" w:hAnsi="Arial" w:cs="Arial"/>
          <w:sz w:val="24"/>
          <w:szCs w:val="24"/>
        </w:rPr>
        <w:t>the</w:t>
      </w:r>
      <w:proofErr w:type="gramEnd"/>
      <w:r w:rsidR="00EB56FC" w:rsidRPr="00EB56FC">
        <w:rPr>
          <w:rFonts w:ascii="Arial" w:eastAsia="Times New Roman" w:hAnsi="Arial" w:cs="Arial"/>
          <w:sz w:val="24"/>
          <w:szCs w:val="24"/>
        </w:rPr>
        <w:t xml:space="preserve"> role and function of compliance in the area of preventing and combating money laundering and terrorist financing;</w:t>
      </w:r>
    </w:p>
    <w:p w14:paraId="441F8AF0" w14:textId="19D19D75"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5) </w:t>
      </w:r>
      <w:proofErr w:type="gramStart"/>
      <w:r w:rsidR="00EB56FC" w:rsidRPr="00EB56FC">
        <w:rPr>
          <w:rFonts w:ascii="Arial" w:eastAsia="Times New Roman" w:hAnsi="Arial" w:cs="Arial"/>
          <w:sz w:val="24"/>
          <w:szCs w:val="24"/>
        </w:rPr>
        <w:t>customer</w:t>
      </w:r>
      <w:proofErr w:type="gramEnd"/>
      <w:r w:rsidR="00EB56FC" w:rsidRPr="00EB56FC">
        <w:rPr>
          <w:rFonts w:ascii="Arial" w:eastAsia="Times New Roman" w:hAnsi="Arial" w:cs="Arial"/>
          <w:sz w:val="24"/>
          <w:szCs w:val="24"/>
        </w:rPr>
        <w:t xml:space="preserve"> acceptance procedures;</w:t>
      </w:r>
    </w:p>
    <w:p w14:paraId="042772DF" w14:textId="77777777" w:rsidR="00EB56F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6) </w:t>
      </w:r>
      <w:proofErr w:type="gramStart"/>
      <w:r w:rsidR="00EB56FC" w:rsidRPr="00EB56FC">
        <w:rPr>
          <w:rFonts w:ascii="Arial" w:eastAsia="Times New Roman" w:hAnsi="Arial" w:cs="Arial"/>
          <w:sz w:val="24"/>
          <w:szCs w:val="24"/>
        </w:rPr>
        <w:t>customer</w:t>
      </w:r>
      <w:proofErr w:type="gramEnd"/>
      <w:r w:rsidR="00EB56FC" w:rsidRPr="00EB56FC">
        <w:rPr>
          <w:rFonts w:ascii="Arial" w:eastAsia="Times New Roman" w:hAnsi="Arial" w:cs="Arial"/>
          <w:sz w:val="24"/>
          <w:szCs w:val="24"/>
        </w:rPr>
        <w:t xml:space="preserve"> due diligence, including simplified and enhanced customer due diligence;</w:t>
      </w:r>
    </w:p>
    <w:p w14:paraId="7818D255" w14:textId="08FCD019"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7) </w:t>
      </w:r>
      <w:proofErr w:type="gramStart"/>
      <w:r w:rsidR="00EB56FC" w:rsidRPr="00EB56FC">
        <w:rPr>
          <w:rFonts w:ascii="Arial" w:eastAsia="Times New Roman" w:hAnsi="Arial" w:cs="Arial"/>
          <w:sz w:val="24"/>
          <w:szCs w:val="24"/>
        </w:rPr>
        <w:t>the</w:t>
      </w:r>
      <w:proofErr w:type="gramEnd"/>
      <w:r w:rsidR="00EB56FC" w:rsidRPr="00EB56FC">
        <w:rPr>
          <w:rFonts w:ascii="Arial" w:eastAsia="Times New Roman" w:hAnsi="Arial" w:cs="Arial"/>
          <w:sz w:val="24"/>
          <w:szCs w:val="24"/>
        </w:rPr>
        <w:t xml:space="preserve"> appropriate categorization of customers in the appropriate risk category, as well as the transition from one risk category to another;</w:t>
      </w:r>
    </w:p>
    <w:p w14:paraId="105891B8" w14:textId="7B2BC825" w:rsidR="00EB56F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8) </w:t>
      </w:r>
      <w:proofErr w:type="gramStart"/>
      <w:r w:rsidR="00EB56FC" w:rsidRPr="00EB56FC">
        <w:rPr>
          <w:rFonts w:ascii="Arial" w:eastAsia="Times New Roman" w:hAnsi="Arial" w:cs="Arial"/>
          <w:sz w:val="24"/>
          <w:szCs w:val="24"/>
        </w:rPr>
        <w:t>applying</w:t>
      </w:r>
      <w:proofErr w:type="gramEnd"/>
      <w:r w:rsidR="00EB56FC" w:rsidRPr="00EB56FC">
        <w:rPr>
          <w:rFonts w:ascii="Arial" w:eastAsia="Times New Roman" w:hAnsi="Arial" w:cs="Arial"/>
          <w:sz w:val="24"/>
          <w:szCs w:val="24"/>
        </w:rPr>
        <w:t xml:space="preserve"> appropriate precautionary measures associated with politically exposed persons and other high-risk categories of clients;</w:t>
      </w:r>
    </w:p>
    <w:p w14:paraId="0DFF306B" w14:textId="11FBA481"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lastRenderedPageBreak/>
        <w:t xml:space="preserve">9) </w:t>
      </w:r>
      <w:proofErr w:type="gramStart"/>
      <w:r w:rsidR="00E44908" w:rsidRPr="00E44908">
        <w:rPr>
          <w:rFonts w:ascii="Arial" w:eastAsia="Times New Roman" w:hAnsi="Arial" w:cs="Arial"/>
          <w:sz w:val="24"/>
          <w:szCs w:val="24"/>
        </w:rPr>
        <w:t>identifying</w:t>
      </w:r>
      <w:proofErr w:type="gramEnd"/>
      <w:r w:rsidR="00E44908" w:rsidRPr="00E44908">
        <w:rPr>
          <w:rFonts w:ascii="Arial" w:eastAsia="Times New Roman" w:hAnsi="Arial" w:cs="Arial"/>
          <w:sz w:val="24"/>
          <w:szCs w:val="24"/>
        </w:rPr>
        <w:t xml:space="preserve"> suspicious and unusual activities and transactions;</w:t>
      </w:r>
    </w:p>
    <w:p w14:paraId="3B3736AC" w14:textId="5A8344DB" w:rsidR="00256E9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10) </w:t>
      </w:r>
      <w:proofErr w:type="gramStart"/>
      <w:r w:rsidR="00256E9C" w:rsidRPr="00256E9C">
        <w:rPr>
          <w:rFonts w:ascii="Arial" w:eastAsia="Times New Roman" w:hAnsi="Arial" w:cs="Arial"/>
          <w:sz w:val="24"/>
          <w:szCs w:val="24"/>
        </w:rPr>
        <w:t>customer</w:t>
      </w:r>
      <w:proofErr w:type="gramEnd"/>
      <w:r w:rsidR="00256E9C" w:rsidRPr="00256E9C">
        <w:rPr>
          <w:rFonts w:ascii="Arial" w:eastAsia="Times New Roman" w:hAnsi="Arial" w:cs="Arial"/>
          <w:sz w:val="24"/>
          <w:szCs w:val="24"/>
        </w:rPr>
        <w:t xml:space="preserve"> and transaction monitoring, automation of the monitoring process and </w:t>
      </w:r>
      <w:r w:rsidR="00256E9C">
        <w:rPr>
          <w:rFonts w:ascii="Arial" w:eastAsia="Times New Roman" w:hAnsi="Arial" w:cs="Arial"/>
          <w:sz w:val="24"/>
          <w:szCs w:val="24"/>
        </w:rPr>
        <w:t xml:space="preserve">the existence of </w:t>
      </w:r>
      <w:r w:rsidR="00256E9C" w:rsidRPr="00256E9C">
        <w:rPr>
          <w:rFonts w:ascii="Arial" w:eastAsia="Times New Roman" w:hAnsi="Arial" w:cs="Arial"/>
          <w:sz w:val="24"/>
          <w:szCs w:val="24"/>
        </w:rPr>
        <w:t>specialized IT solutions;</w:t>
      </w:r>
    </w:p>
    <w:p w14:paraId="28F904E9" w14:textId="77777777" w:rsidR="00256E9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11) </w:t>
      </w:r>
      <w:proofErr w:type="gramStart"/>
      <w:r w:rsidR="00256E9C" w:rsidRPr="00256E9C">
        <w:rPr>
          <w:rFonts w:ascii="Arial" w:eastAsia="Times New Roman" w:hAnsi="Arial" w:cs="Arial"/>
          <w:sz w:val="24"/>
          <w:szCs w:val="24"/>
        </w:rPr>
        <w:t>internal</w:t>
      </w:r>
      <w:proofErr w:type="gramEnd"/>
      <w:r w:rsidR="00256E9C" w:rsidRPr="00256E9C">
        <w:rPr>
          <w:rFonts w:ascii="Arial" w:eastAsia="Times New Roman" w:hAnsi="Arial" w:cs="Arial"/>
          <w:sz w:val="24"/>
          <w:szCs w:val="24"/>
        </w:rPr>
        <w:t xml:space="preserve"> reporting to the management of the insurance or reinsurance undertaking;</w:t>
      </w:r>
    </w:p>
    <w:p w14:paraId="1FA4C493" w14:textId="5EE6AE81"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12)</w:t>
      </w:r>
      <w:r w:rsidR="00256E9C">
        <w:rPr>
          <w:rFonts w:ascii="Arial" w:eastAsia="Times New Roman" w:hAnsi="Arial" w:cs="Arial"/>
          <w:sz w:val="24"/>
          <w:szCs w:val="24"/>
        </w:rPr>
        <w:t xml:space="preserve"> </w:t>
      </w:r>
      <w:proofErr w:type="gramStart"/>
      <w:r w:rsidR="00256E9C" w:rsidRPr="00256E9C">
        <w:rPr>
          <w:rFonts w:ascii="Arial" w:eastAsia="Times New Roman" w:hAnsi="Arial" w:cs="Arial"/>
          <w:sz w:val="24"/>
          <w:szCs w:val="24"/>
        </w:rPr>
        <w:t>reporting</w:t>
      </w:r>
      <w:proofErr w:type="gramEnd"/>
      <w:r w:rsidR="00256E9C" w:rsidRPr="00256E9C">
        <w:rPr>
          <w:rFonts w:ascii="Arial" w:eastAsia="Times New Roman" w:hAnsi="Arial" w:cs="Arial"/>
          <w:sz w:val="24"/>
          <w:szCs w:val="24"/>
        </w:rPr>
        <w:t xml:space="preserve"> suspicious transactions or activities to the Money Laundering Prevention and Combating Service and other competent authorities;</w:t>
      </w:r>
    </w:p>
    <w:p w14:paraId="34C2849A" w14:textId="77777777" w:rsidR="00256E9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13) </w:t>
      </w:r>
      <w:proofErr w:type="gramStart"/>
      <w:r w:rsidR="00256E9C" w:rsidRPr="00256E9C">
        <w:rPr>
          <w:rFonts w:ascii="Arial" w:eastAsia="Times New Roman" w:hAnsi="Arial" w:cs="Arial"/>
          <w:sz w:val="24"/>
          <w:szCs w:val="24"/>
        </w:rPr>
        <w:t>access</w:t>
      </w:r>
      <w:proofErr w:type="gramEnd"/>
      <w:r w:rsidR="00256E9C" w:rsidRPr="00256E9C">
        <w:rPr>
          <w:rFonts w:ascii="Arial" w:eastAsia="Times New Roman" w:hAnsi="Arial" w:cs="Arial"/>
          <w:sz w:val="24"/>
          <w:szCs w:val="24"/>
        </w:rPr>
        <w:t xml:space="preserve"> and collection of information and documents; protection of confidentiality of information; prohibition of disclosure;</w:t>
      </w:r>
    </w:p>
    <w:p w14:paraId="5BE68C74" w14:textId="349D5E34"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14) </w:t>
      </w:r>
      <w:proofErr w:type="gramStart"/>
      <w:r w:rsidR="00256E9C" w:rsidRPr="00256E9C">
        <w:rPr>
          <w:rFonts w:ascii="Arial" w:eastAsia="Times New Roman" w:hAnsi="Arial" w:cs="Arial"/>
          <w:sz w:val="24"/>
          <w:szCs w:val="24"/>
        </w:rPr>
        <w:t>continuous</w:t>
      </w:r>
      <w:proofErr w:type="gramEnd"/>
      <w:r w:rsidR="00256E9C" w:rsidRPr="00256E9C">
        <w:rPr>
          <w:rFonts w:ascii="Arial" w:eastAsia="Times New Roman" w:hAnsi="Arial" w:cs="Arial"/>
          <w:sz w:val="24"/>
          <w:szCs w:val="24"/>
        </w:rPr>
        <w:t xml:space="preserve"> training program for employees in the field of prevention and combating money laundering and terrorist financing;</w:t>
      </w:r>
    </w:p>
    <w:p w14:paraId="36A73175" w14:textId="0271B342"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15) </w:t>
      </w:r>
      <w:proofErr w:type="gramStart"/>
      <w:r w:rsidR="00256E9C" w:rsidRPr="00256E9C">
        <w:rPr>
          <w:rFonts w:ascii="Arial" w:eastAsia="Times New Roman" w:hAnsi="Arial" w:cs="Arial"/>
          <w:sz w:val="24"/>
          <w:szCs w:val="24"/>
        </w:rPr>
        <w:t>internal</w:t>
      </w:r>
      <w:proofErr w:type="gramEnd"/>
      <w:r w:rsidR="00256E9C" w:rsidRPr="00256E9C">
        <w:rPr>
          <w:rFonts w:ascii="Arial" w:eastAsia="Times New Roman" w:hAnsi="Arial" w:cs="Arial"/>
          <w:sz w:val="24"/>
          <w:szCs w:val="24"/>
        </w:rPr>
        <w:t xml:space="preserve"> control and internal audit processes</w:t>
      </w:r>
      <w:r w:rsidRPr="00776E6C">
        <w:rPr>
          <w:rFonts w:ascii="Arial" w:eastAsia="Times New Roman" w:hAnsi="Arial" w:cs="Arial"/>
          <w:sz w:val="24"/>
          <w:szCs w:val="24"/>
        </w:rPr>
        <w:t>;</w:t>
      </w:r>
    </w:p>
    <w:p w14:paraId="7394511B" w14:textId="77777777" w:rsidR="00256E9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16) </w:t>
      </w:r>
      <w:r w:rsidR="00256E9C" w:rsidRPr="00256E9C">
        <w:rPr>
          <w:rFonts w:ascii="Arial" w:eastAsia="Times New Roman" w:hAnsi="Arial" w:cs="Arial"/>
          <w:sz w:val="24"/>
          <w:szCs w:val="24"/>
        </w:rPr>
        <w:t>testing a relevant sample of customer transactions and activities, recorded in the last year, for compliance with the requirements of the legislation on preventing and combating money laundering and terrorist financing;</w:t>
      </w:r>
    </w:p>
    <w:p w14:paraId="05951607" w14:textId="77777777" w:rsidR="00256E9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17) </w:t>
      </w:r>
      <w:proofErr w:type="gramStart"/>
      <w:r w:rsidR="00256E9C" w:rsidRPr="00256E9C">
        <w:rPr>
          <w:rFonts w:ascii="Arial" w:eastAsia="Times New Roman" w:hAnsi="Arial" w:cs="Arial"/>
          <w:sz w:val="24"/>
          <w:szCs w:val="24"/>
        </w:rPr>
        <w:t>checking</w:t>
      </w:r>
      <w:proofErr w:type="gramEnd"/>
      <w:r w:rsidR="00256E9C" w:rsidRPr="00256E9C">
        <w:rPr>
          <w:rFonts w:ascii="Arial" w:eastAsia="Times New Roman" w:hAnsi="Arial" w:cs="Arial"/>
          <w:sz w:val="24"/>
          <w:szCs w:val="24"/>
        </w:rPr>
        <w:t xml:space="preserve"> compliance with data retention requirements;</w:t>
      </w:r>
    </w:p>
    <w:p w14:paraId="51F23461" w14:textId="77777777" w:rsidR="00256E9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18) </w:t>
      </w:r>
      <w:proofErr w:type="gramStart"/>
      <w:r w:rsidR="00256E9C">
        <w:rPr>
          <w:rFonts w:ascii="Arial" w:eastAsia="Times New Roman" w:hAnsi="Arial" w:cs="Arial"/>
          <w:sz w:val="24"/>
          <w:szCs w:val="24"/>
        </w:rPr>
        <w:t>v</w:t>
      </w:r>
      <w:r w:rsidR="00256E9C" w:rsidRPr="00256E9C">
        <w:rPr>
          <w:rFonts w:ascii="Arial" w:eastAsia="Times New Roman" w:hAnsi="Arial" w:cs="Arial"/>
          <w:sz w:val="24"/>
          <w:szCs w:val="24"/>
        </w:rPr>
        <w:t>erification</w:t>
      </w:r>
      <w:proofErr w:type="gramEnd"/>
      <w:r w:rsidR="00256E9C" w:rsidRPr="00256E9C">
        <w:rPr>
          <w:rFonts w:ascii="Arial" w:eastAsia="Times New Roman" w:hAnsi="Arial" w:cs="Arial"/>
          <w:sz w:val="24"/>
          <w:szCs w:val="24"/>
        </w:rPr>
        <w:t xml:space="preserve"> of the degree of elimination of </w:t>
      </w:r>
      <w:r w:rsidR="00256E9C">
        <w:rPr>
          <w:rFonts w:ascii="Arial" w:eastAsia="Times New Roman" w:hAnsi="Arial" w:cs="Arial"/>
          <w:sz w:val="24"/>
          <w:szCs w:val="24"/>
        </w:rPr>
        <w:t xml:space="preserve">the </w:t>
      </w:r>
      <w:r w:rsidR="00256E9C" w:rsidRPr="00256E9C">
        <w:rPr>
          <w:rFonts w:ascii="Arial" w:eastAsia="Times New Roman" w:hAnsi="Arial" w:cs="Arial"/>
          <w:sz w:val="24"/>
          <w:szCs w:val="24"/>
        </w:rPr>
        <w:t>violations and shortcomings detected during the controls carried out by the National Bank of Moldova;</w:t>
      </w:r>
    </w:p>
    <w:p w14:paraId="4BE2E913" w14:textId="0B4E5643"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19) </w:t>
      </w:r>
      <w:proofErr w:type="gramStart"/>
      <w:r w:rsidR="00492845">
        <w:rPr>
          <w:rFonts w:ascii="Arial" w:eastAsia="Times New Roman" w:hAnsi="Arial" w:cs="Arial"/>
          <w:sz w:val="24"/>
          <w:szCs w:val="24"/>
        </w:rPr>
        <w:t>v</w:t>
      </w:r>
      <w:r w:rsidR="00492845" w:rsidRPr="00492845">
        <w:rPr>
          <w:rFonts w:ascii="Arial" w:eastAsia="Times New Roman" w:hAnsi="Arial" w:cs="Arial"/>
          <w:sz w:val="24"/>
          <w:szCs w:val="24"/>
        </w:rPr>
        <w:t>erifying</w:t>
      </w:r>
      <w:proofErr w:type="gramEnd"/>
      <w:r w:rsidR="00492845" w:rsidRPr="00492845">
        <w:rPr>
          <w:rFonts w:ascii="Arial" w:eastAsia="Times New Roman" w:hAnsi="Arial" w:cs="Arial"/>
          <w:sz w:val="24"/>
          <w:szCs w:val="24"/>
        </w:rPr>
        <w:t xml:space="preserve"> compliance with restrictive measures and international sanctions;</w:t>
      </w:r>
    </w:p>
    <w:p w14:paraId="5B145890" w14:textId="14667BB1"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20) </w:t>
      </w:r>
      <w:r w:rsidR="00492845">
        <w:rPr>
          <w:rFonts w:ascii="Arial" w:eastAsia="Times New Roman" w:hAnsi="Arial" w:cs="Arial"/>
          <w:sz w:val="24"/>
          <w:szCs w:val="24"/>
        </w:rPr>
        <w:t>v</w:t>
      </w:r>
      <w:r w:rsidR="00492845" w:rsidRPr="00492845">
        <w:rPr>
          <w:rFonts w:ascii="Arial" w:eastAsia="Times New Roman" w:hAnsi="Arial" w:cs="Arial"/>
          <w:sz w:val="24"/>
          <w:szCs w:val="24"/>
        </w:rPr>
        <w:t>erification of the degree of implementation of the recommendations made during the previous audit mission.</w:t>
      </w:r>
    </w:p>
    <w:p w14:paraId="423A930B" w14:textId="77777777" w:rsidR="00492845"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29.</w:t>
      </w:r>
      <w:r w:rsidRPr="00776E6C">
        <w:rPr>
          <w:rFonts w:ascii="Arial" w:eastAsia="Times New Roman" w:hAnsi="Arial" w:cs="Arial"/>
          <w:sz w:val="24"/>
          <w:szCs w:val="24"/>
        </w:rPr>
        <w:t xml:space="preserve"> </w:t>
      </w:r>
      <w:r w:rsidR="00492845" w:rsidRPr="00492845">
        <w:rPr>
          <w:rFonts w:ascii="Arial" w:eastAsia="Times New Roman" w:hAnsi="Arial" w:cs="Arial"/>
          <w:sz w:val="24"/>
          <w:szCs w:val="24"/>
        </w:rPr>
        <w:t>The audit entity is required to issue the Supervisory Audit Report, which shall include at least the following findings on:</w:t>
      </w:r>
    </w:p>
    <w:p w14:paraId="757AB7DC" w14:textId="77777777" w:rsidR="00492845"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1) </w:t>
      </w:r>
      <w:proofErr w:type="gramStart"/>
      <w:r w:rsidR="00492845" w:rsidRPr="00492845">
        <w:rPr>
          <w:rFonts w:ascii="Arial" w:eastAsia="Times New Roman" w:hAnsi="Arial" w:cs="Arial"/>
          <w:sz w:val="24"/>
          <w:szCs w:val="24"/>
        </w:rPr>
        <w:t>the</w:t>
      </w:r>
      <w:proofErr w:type="gramEnd"/>
      <w:r w:rsidR="00492845" w:rsidRPr="00492845">
        <w:rPr>
          <w:rFonts w:ascii="Arial" w:eastAsia="Times New Roman" w:hAnsi="Arial" w:cs="Arial"/>
          <w:sz w:val="24"/>
          <w:szCs w:val="24"/>
        </w:rPr>
        <w:t xml:space="preserve"> results of checks and evaluations carried out on the areas audited;</w:t>
      </w:r>
    </w:p>
    <w:p w14:paraId="1D34E498" w14:textId="718A123D" w:rsidR="00492845"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2) </w:t>
      </w:r>
      <w:r w:rsidR="00492845">
        <w:rPr>
          <w:rFonts w:ascii="Arial" w:eastAsia="Times New Roman" w:hAnsi="Arial" w:cs="Arial"/>
          <w:sz w:val="24"/>
          <w:szCs w:val="24"/>
        </w:rPr>
        <w:t>the</w:t>
      </w:r>
      <w:r w:rsidR="00492845" w:rsidRPr="00492845">
        <w:rPr>
          <w:rFonts w:ascii="Arial" w:eastAsia="Times New Roman" w:hAnsi="Arial" w:cs="Arial"/>
          <w:sz w:val="24"/>
          <w:szCs w:val="24"/>
        </w:rPr>
        <w:t xml:space="preserve"> deficiencies identified during the audit in the areas audited or any other deficiencies which may affect the ability of the insurance or reinsurance undertaking to continue </w:t>
      </w:r>
      <w:r w:rsidR="00492845">
        <w:rPr>
          <w:rFonts w:ascii="Arial" w:eastAsia="Times New Roman" w:hAnsi="Arial" w:cs="Arial"/>
          <w:sz w:val="24"/>
          <w:szCs w:val="24"/>
        </w:rPr>
        <w:t>to operate</w:t>
      </w:r>
      <w:r w:rsidR="00492845" w:rsidRPr="00492845">
        <w:rPr>
          <w:rFonts w:ascii="Arial" w:eastAsia="Times New Roman" w:hAnsi="Arial" w:cs="Arial"/>
          <w:sz w:val="24"/>
          <w:szCs w:val="24"/>
        </w:rPr>
        <w:t xml:space="preserve">, if identified during the audit </w:t>
      </w:r>
      <w:r w:rsidR="00A83E03">
        <w:rPr>
          <w:rFonts w:ascii="Arial" w:eastAsia="Times New Roman" w:hAnsi="Arial" w:cs="Arial"/>
          <w:sz w:val="24"/>
          <w:szCs w:val="24"/>
        </w:rPr>
        <w:t>mission</w:t>
      </w:r>
      <w:r w:rsidR="00492845" w:rsidRPr="00492845">
        <w:rPr>
          <w:rFonts w:ascii="Arial" w:eastAsia="Times New Roman" w:hAnsi="Arial" w:cs="Arial"/>
          <w:sz w:val="24"/>
          <w:szCs w:val="24"/>
        </w:rPr>
        <w:t>;</w:t>
      </w:r>
    </w:p>
    <w:p w14:paraId="7DF6522E" w14:textId="1FCA305A" w:rsidR="00EC1624" w:rsidRPr="00776E6C" w:rsidRDefault="00493A4B" w:rsidP="00EC1624">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3) </w:t>
      </w:r>
      <w:proofErr w:type="gramStart"/>
      <w:r w:rsidR="00EC1624" w:rsidRPr="00EC1624">
        <w:rPr>
          <w:rFonts w:ascii="Arial" w:eastAsia="Times New Roman" w:hAnsi="Arial" w:cs="Arial"/>
          <w:sz w:val="24"/>
          <w:szCs w:val="24"/>
        </w:rPr>
        <w:t>internal</w:t>
      </w:r>
      <w:proofErr w:type="gramEnd"/>
      <w:r w:rsidR="00EC1624" w:rsidRPr="00EC1624">
        <w:rPr>
          <w:rFonts w:ascii="Arial" w:eastAsia="Times New Roman" w:hAnsi="Arial" w:cs="Arial"/>
          <w:sz w:val="24"/>
          <w:szCs w:val="24"/>
        </w:rPr>
        <w:t xml:space="preserve"> policies, processes and procedures related to the areas audited, as well as recommendations for their </w:t>
      </w:r>
      <w:r w:rsidR="00EC1624">
        <w:rPr>
          <w:rFonts w:ascii="Arial" w:eastAsia="Times New Roman" w:hAnsi="Arial" w:cs="Arial"/>
          <w:sz w:val="24"/>
          <w:szCs w:val="24"/>
        </w:rPr>
        <w:t>efficiency</w:t>
      </w:r>
      <w:r w:rsidR="00EC1624" w:rsidRPr="00EC1624">
        <w:rPr>
          <w:rFonts w:ascii="Arial" w:eastAsia="Times New Roman" w:hAnsi="Arial" w:cs="Arial"/>
          <w:sz w:val="24"/>
          <w:szCs w:val="24"/>
        </w:rPr>
        <w:t>/improvement and mitigation of identified risks;</w:t>
      </w:r>
    </w:p>
    <w:p w14:paraId="41F6A50F" w14:textId="77777777" w:rsidR="00A83E03"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4) </w:t>
      </w:r>
      <w:proofErr w:type="gramStart"/>
      <w:r w:rsidR="00A83E03" w:rsidRPr="00A83E03">
        <w:rPr>
          <w:rFonts w:ascii="Arial" w:eastAsia="Times New Roman" w:hAnsi="Arial" w:cs="Arial"/>
          <w:sz w:val="24"/>
          <w:szCs w:val="24"/>
        </w:rPr>
        <w:t>implementing</w:t>
      </w:r>
      <w:proofErr w:type="gramEnd"/>
      <w:r w:rsidR="00A83E03" w:rsidRPr="00A83E03">
        <w:rPr>
          <w:rFonts w:ascii="Arial" w:eastAsia="Times New Roman" w:hAnsi="Arial" w:cs="Arial"/>
          <w:sz w:val="24"/>
          <w:szCs w:val="24"/>
        </w:rPr>
        <w:t xml:space="preserve"> the recommendations issued following the audit mission for the previous management period in these areas;</w:t>
      </w:r>
    </w:p>
    <w:p w14:paraId="0C330F80" w14:textId="77777777" w:rsidR="00E031C6"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5) </w:t>
      </w:r>
      <w:proofErr w:type="gramStart"/>
      <w:r w:rsidR="00E031C6" w:rsidRPr="00E031C6">
        <w:rPr>
          <w:rFonts w:ascii="Arial" w:eastAsia="Times New Roman" w:hAnsi="Arial" w:cs="Arial"/>
          <w:sz w:val="24"/>
          <w:szCs w:val="24"/>
        </w:rPr>
        <w:t>breaches</w:t>
      </w:r>
      <w:proofErr w:type="gramEnd"/>
      <w:r w:rsidR="00E031C6" w:rsidRPr="00E031C6">
        <w:rPr>
          <w:rFonts w:ascii="Arial" w:eastAsia="Times New Roman" w:hAnsi="Arial" w:cs="Arial"/>
          <w:sz w:val="24"/>
          <w:szCs w:val="24"/>
        </w:rPr>
        <w:t xml:space="preserve"> of the regulatory framework or any other illegal action committed by employees of the insurance or reinsurance undertaking, if identified;</w:t>
      </w:r>
    </w:p>
    <w:p w14:paraId="205B7026" w14:textId="769098D4"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xml:space="preserve">6) </w:t>
      </w:r>
      <w:r w:rsidR="00E031C6" w:rsidRPr="00E031C6">
        <w:rPr>
          <w:rFonts w:ascii="Arial" w:eastAsia="Times New Roman" w:hAnsi="Arial" w:cs="Arial"/>
          <w:sz w:val="24"/>
          <w:szCs w:val="24"/>
        </w:rPr>
        <w:t>where appropriate, the reason for refusing to express an opinion or expressing an opinion with reservations.</w:t>
      </w:r>
    </w:p>
    <w:p w14:paraId="6EEA22B1"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w:t>
      </w:r>
    </w:p>
    <w:p w14:paraId="2741C5AE" w14:textId="7832746C" w:rsidR="00493A4B" w:rsidRPr="00776E6C" w:rsidRDefault="00493A4B" w:rsidP="00493A4B">
      <w:pPr>
        <w:spacing w:after="0" w:line="240" w:lineRule="auto"/>
        <w:jc w:val="center"/>
        <w:rPr>
          <w:rFonts w:ascii="Arial" w:eastAsia="Times New Roman" w:hAnsi="Arial" w:cs="Arial"/>
          <w:b/>
          <w:bCs/>
          <w:sz w:val="24"/>
          <w:szCs w:val="24"/>
        </w:rPr>
      </w:pPr>
      <w:r w:rsidRPr="00776E6C">
        <w:rPr>
          <w:rFonts w:ascii="Arial" w:eastAsia="Times New Roman" w:hAnsi="Arial" w:cs="Arial"/>
          <w:b/>
          <w:bCs/>
          <w:sz w:val="24"/>
          <w:szCs w:val="24"/>
        </w:rPr>
        <w:t>C</w:t>
      </w:r>
      <w:r w:rsidR="001E7C70">
        <w:rPr>
          <w:rFonts w:ascii="Arial" w:eastAsia="Times New Roman" w:hAnsi="Arial" w:cs="Arial"/>
          <w:b/>
          <w:bCs/>
          <w:sz w:val="24"/>
          <w:szCs w:val="24"/>
        </w:rPr>
        <w:t>hapter</w:t>
      </w:r>
      <w:r w:rsidRPr="00776E6C">
        <w:rPr>
          <w:rFonts w:ascii="Arial" w:eastAsia="Times New Roman" w:hAnsi="Arial" w:cs="Arial"/>
          <w:b/>
          <w:bCs/>
          <w:sz w:val="24"/>
          <w:szCs w:val="24"/>
        </w:rPr>
        <w:t xml:space="preserve"> V</w:t>
      </w:r>
    </w:p>
    <w:p w14:paraId="1A16DA2D" w14:textId="1A84B8D0" w:rsidR="00493A4B" w:rsidRPr="00182A3B" w:rsidRDefault="00182A3B" w:rsidP="00493A4B">
      <w:pPr>
        <w:spacing w:after="0" w:line="240" w:lineRule="auto"/>
        <w:jc w:val="center"/>
        <w:rPr>
          <w:rFonts w:ascii="Arial" w:eastAsia="Times New Roman" w:hAnsi="Arial" w:cs="Arial"/>
          <w:b/>
          <w:bCs/>
          <w:sz w:val="24"/>
          <w:szCs w:val="24"/>
          <w:lang w:val="ro-MD"/>
        </w:rPr>
      </w:pPr>
      <w:r w:rsidRPr="00182A3B">
        <w:rPr>
          <w:rFonts w:ascii="Arial" w:eastAsia="Times New Roman" w:hAnsi="Arial" w:cs="Arial"/>
          <w:b/>
          <w:bCs/>
          <w:sz w:val="24"/>
          <w:szCs w:val="24"/>
        </w:rPr>
        <w:t>COMMUNICATION WITH THE AUDIT ENTITY APPROVED BY THE NATIONAL BANK OF MOLDOVA</w:t>
      </w:r>
    </w:p>
    <w:p w14:paraId="68A46AFF" w14:textId="1D7E2758" w:rsidR="007471D1"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30.</w:t>
      </w:r>
      <w:r w:rsidRPr="00776E6C">
        <w:rPr>
          <w:rFonts w:ascii="Arial" w:eastAsia="Times New Roman" w:hAnsi="Arial" w:cs="Arial"/>
          <w:sz w:val="24"/>
          <w:szCs w:val="24"/>
        </w:rPr>
        <w:t xml:space="preserve"> </w:t>
      </w:r>
      <w:r w:rsidR="007471D1" w:rsidRPr="007471D1">
        <w:rPr>
          <w:rFonts w:ascii="Arial" w:eastAsia="Times New Roman" w:hAnsi="Arial" w:cs="Arial"/>
          <w:sz w:val="24"/>
          <w:szCs w:val="24"/>
        </w:rPr>
        <w:t xml:space="preserve">The insurance or reinsurance undertaking and the audit entity shall submit, in original, to the National Bank of Moldova, the board of the undertaking or the audit committee, as the case may be, no later than April 30 of the year following the year audited, the report on the audit of the financial statements, as well as the letter addressed to the management, enclosing the financial statements and the actuary's report, and, where applicable, the report on the supervisory audit requested in accordance with </w:t>
      </w:r>
      <w:r w:rsidR="000429F1">
        <w:rPr>
          <w:rFonts w:ascii="Arial" w:eastAsia="Times New Roman" w:hAnsi="Arial" w:cs="Arial"/>
          <w:sz w:val="24"/>
          <w:szCs w:val="24"/>
        </w:rPr>
        <w:t>point</w:t>
      </w:r>
      <w:r w:rsidR="007471D1" w:rsidRPr="007471D1">
        <w:rPr>
          <w:rFonts w:ascii="Arial" w:eastAsia="Times New Roman" w:hAnsi="Arial" w:cs="Arial"/>
          <w:sz w:val="24"/>
          <w:szCs w:val="24"/>
        </w:rPr>
        <w:t xml:space="preserve"> 26. The auditor's report shall be dated and signed by the auditor/partner responsible for the audit engagement and the actuary's report shall be signed by the actuary who was part of the audit team.</w:t>
      </w:r>
    </w:p>
    <w:p w14:paraId="2DC884F5" w14:textId="37CE68F6" w:rsidR="0092049E"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31.</w:t>
      </w:r>
      <w:r w:rsidRPr="00776E6C">
        <w:rPr>
          <w:rFonts w:ascii="Arial" w:eastAsia="Times New Roman" w:hAnsi="Arial" w:cs="Arial"/>
          <w:sz w:val="24"/>
          <w:szCs w:val="24"/>
        </w:rPr>
        <w:t xml:space="preserve"> </w:t>
      </w:r>
      <w:r w:rsidR="0092049E" w:rsidRPr="0092049E">
        <w:rPr>
          <w:rFonts w:ascii="Arial" w:eastAsia="Times New Roman" w:hAnsi="Arial" w:cs="Arial"/>
          <w:sz w:val="24"/>
          <w:szCs w:val="24"/>
        </w:rPr>
        <w:t xml:space="preserve">In the case of </w:t>
      </w:r>
      <w:r w:rsidR="0092049E">
        <w:rPr>
          <w:rFonts w:ascii="Arial" w:eastAsia="Times New Roman" w:hAnsi="Arial" w:cs="Arial"/>
          <w:sz w:val="24"/>
          <w:szCs w:val="24"/>
        </w:rPr>
        <w:t>the</w:t>
      </w:r>
      <w:r w:rsidR="0092049E" w:rsidRPr="0092049E">
        <w:rPr>
          <w:rFonts w:ascii="Arial" w:eastAsia="Times New Roman" w:hAnsi="Arial" w:cs="Arial"/>
          <w:sz w:val="24"/>
          <w:szCs w:val="24"/>
        </w:rPr>
        <w:t xml:space="preserve"> audit for supervisory purposes requested by the National Bank of Moldova under point 27, the insurance or reinsurance undertaking and the audit entity shall submit to the National Bank of Moldova and, where appropriate, to the board of the undertaking or the audit committee, the auditor's report prepared under the conditions </w:t>
      </w:r>
      <w:r w:rsidR="0092049E" w:rsidRPr="0092049E">
        <w:rPr>
          <w:rFonts w:ascii="Arial" w:eastAsia="Times New Roman" w:hAnsi="Arial" w:cs="Arial"/>
          <w:sz w:val="24"/>
          <w:szCs w:val="24"/>
        </w:rPr>
        <w:lastRenderedPageBreak/>
        <w:t>specified in point 29, which shall be signed by the auditor or partner responsible for the audit assignment.</w:t>
      </w:r>
    </w:p>
    <w:p w14:paraId="3684CF72" w14:textId="69829CAC"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32.</w:t>
      </w:r>
      <w:r w:rsidRPr="00776E6C">
        <w:rPr>
          <w:rFonts w:ascii="Arial" w:eastAsia="Times New Roman" w:hAnsi="Arial" w:cs="Arial"/>
          <w:sz w:val="24"/>
          <w:szCs w:val="24"/>
        </w:rPr>
        <w:t xml:space="preserve"> </w:t>
      </w:r>
      <w:r w:rsidR="0092049E" w:rsidRPr="0092049E">
        <w:rPr>
          <w:rFonts w:ascii="Arial" w:eastAsia="Times New Roman" w:hAnsi="Arial" w:cs="Arial"/>
          <w:sz w:val="24"/>
          <w:szCs w:val="24"/>
        </w:rPr>
        <w:t>The insurance or reinsurance undertaking shall facilitate the complete and timely submission by the audit entity of the documents and information required in accordance with this Regulation.</w:t>
      </w:r>
    </w:p>
    <w:p w14:paraId="561D8AAC" w14:textId="77777777" w:rsidR="0092049E"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33.</w:t>
      </w:r>
      <w:r w:rsidRPr="00776E6C">
        <w:rPr>
          <w:rFonts w:ascii="Arial" w:eastAsia="Times New Roman" w:hAnsi="Arial" w:cs="Arial"/>
          <w:sz w:val="24"/>
          <w:szCs w:val="24"/>
        </w:rPr>
        <w:t xml:space="preserve"> </w:t>
      </w:r>
      <w:r w:rsidR="0092049E" w:rsidRPr="0092049E">
        <w:rPr>
          <w:rFonts w:ascii="Arial" w:eastAsia="Times New Roman" w:hAnsi="Arial" w:cs="Arial"/>
          <w:sz w:val="24"/>
          <w:szCs w:val="24"/>
        </w:rPr>
        <w:t>The insurance or reinsurance undertaking shall keep the original of the documents specified in points 30 and 31 at its head office.</w:t>
      </w:r>
    </w:p>
    <w:p w14:paraId="2FD52874" w14:textId="52E54603"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b/>
          <w:bCs/>
          <w:sz w:val="24"/>
          <w:szCs w:val="24"/>
        </w:rPr>
        <w:t>34.</w:t>
      </w:r>
      <w:r w:rsidRPr="00776E6C">
        <w:rPr>
          <w:rFonts w:ascii="Arial" w:eastAsia="Times New Roman" w:hAnsi="Arial" w:cs="Arial"/>
          <w:sz w:val="24"/>
          <w:szCs w:val="24"/>
        </w:rPr>
        <w:t xml:space="preserve"> </w:t>
      </w:r>
      <w:r w:rsidR="003207FD" w:rsidRPr="003207FD">
        <w:rPr>
          <w:rFonts w:ascii="Arial" w:eastAsia="Times New Roman" w:hAnsi="Arial" w:cs="Arial"/>
          <w:sz w:val="24"/>
          <w:szCs w:val="24"/>
        </w:rPr>
        <w:t xml:space="preserve">During the conduct of the audit, as well as after the completion of the audit </w:t>
      </w:r>
      <w:r w:rsidR="003207FD">
        <w:rPr>
          <w:rFonts w:ascii="Arial" w:eastAsia="Times New Roman" w:hAnsi="Arial" w:cs="Arial"/>
          <w:sz w:val="24"/>
          <w:szCs w:val="24"/>
        </w:rPr>
        <w:t>mission</w:t>
      </w:r>
      <w:r w:rsidR="003207FD" w:rsidRPr="003207FD">
        <w:rPr>
          <w:rFonts w:ascii="Arial" w:eastAsia="Times New Roman" w:hAnsi="Arial" w:cs="Arial"/>
          <w:sz w:val="24"/>
          <w:szCs w:val="24"/>
        </w:rPr>
        <w:t>, the National Bank of Moldova shall communicate, as appropriate, with the audit entity to discuss issues of common interest related to the business of the insurance or reinsurance undertaking, which need to be clarified and/or communicated to the party that initiated the discussions.</w:t>
      </w:r>
    </w:p>
    <w:p w14:paraId="1F7DBF43"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w:t>
      </w:r>
    </w:p>
    <w:p w14:paraId="361F2E01"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6534ACD6"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30D76ABB"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53264B5E"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7F264144"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79A2D206"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766027FD"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61EAFFD5"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0F657004"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4186F091"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70C7BD78"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39BC99C8"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13646ACC"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0E61BF1F"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56EDC5C7"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7AC94200"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15F5EA9F"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1636898A"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45473A51"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5894FE54"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66EDD29A"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4CB541F9"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60B0DA1A"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7BABFFD1"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1081F61B"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64CB22FA"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6009C15C"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714BDFE1"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06D8A571"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404F8657"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45E18A7A"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788A401C"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6ACA718C"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7372FFF7"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1DD2AD87"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3657E531"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650057C6"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59343200" w14:textId="77777777" w:rsidR="00493A4B" w:rsidRPr="00776E6C" w:rsidRDefault="00493A4B" w:rsidP="00493A4B">
      <w:pPr>
        <w:spacing w:after="0" w:line="240" w:lineRule="auto"/>
        <w:ind w:firstLine="567"/>
        <w:jc w:val="both"/>
        <w:rPr>
          <w:rFonts w:ascii="Arial" w:eastAsia="Times New Roman" w:hAnsi="Arial" w:cs="Arial"/>
          <w:sz w:val="24"/>
          <w:szCs w:val="24"/>
        </w:rPr>
      </w:pPr>
    </w:p>
    <w:p w14:paraId="02BAD617" w14:textId="77777777" w:rsidR="00493A4B" w:rsidRPr="00776E6C" w:rsidRDefault="00493A4B" w:rsidP="00A20BA3">
      <w:pPr>
        <w:spacing w:after="0" w:line="240" w:lineRule="auto"/>
        <w:jc w:val="both"/>
        <w:rPr>
          <w:rFonts w:ascii="Arial" w:eastAsia="Times New Roman" w:hAnsi="Arial" w:cs="Arial"/>
          <w:sz w:val="24"/>
          <w:szCs w:val="24"/>
        </w:rPr>
      </w:pPr>
    </w:p>
    <w:p w14:paraId="54B3D166"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lastRenderedPageBreak/>
        <w:t> </w:t>
      </w:r>
    </w:p>
    <w:tbl>
      <w:tblPr>
        <w:tblW w:w="5152" w:type="pct"/>
        <w:jc w:val="center"/>
        <w:tblCellMar>
          <w:top w:w="15" w:type="dxa"/>
          <w:left w:w="15" w:type="dxa"/>
          <w:bottom w:w="15" w:type="dxa"/>
          <w:right w:w="15" w:type="dxa"/>
        </w:tblCellMar>
        <w:tblLook w:val="04A0" w:firstRow="1" w:lastRow="0" w:firstColumn="1" w:lastColumn="0" w:noHBand="0" w:noVBand="1"/>
      </w:tblPr>
      <w:tblGrid>
        <w:gridCol w:w="420"/>
        <w:gridCol w:w="1313"/>
        <w:gridCol w:w="2565"/>
        <w:gridCol w:w="1563"/>
        <w:gridCol w:w="2337"/>
        <w:gridCol w:w="1441"/>
      </w:tblGrid>
      <w:tr w:rsidR="00493A4B" w:rsidRPr="00776E6C" w14:paraId="5083A6F1" w14:textId="77777777" w:rsidTr="00F82BCF">
        <w:trPr>
          <w:jc w:val="center"/>
        </w:trPr>
        <w:tc>
          <w:tcPr>
            <w:tcW w:w="5000" w:type="pct"/>
            <w:gridSpan w:val="6"/>
            <w:tcBorders>
              <w:top w:val="nil"/>
              <w:left w:val="nil"/>
              <w:bottom w:val="single" w:sz="6" w:space="0" w:color="000000"/>
              <w:right w:val="nil"/>
            </w:tcBorders>
            <w:tcMar>
              <w:top w:w="24" w:type="dxa"/>
              <w:left w:w="48" w:type="dxa"/>
              <w:bottom w:w="24" w:type="dxa"/>
              <w:right w:w="48" w:type="dxa"/>
            </w:tcMar>
            <w:hideMark/>
          </w:tcPr>
          <w:p w14:paraId="117513DF" w14:textId="63F046DF" w:rsidR="00493A4B" w:rsidRPr="00776E6C" w:rsidRDefault="00493A4B" w:rsidP="00493A4B">
            <w:pPr>
              <w:spacing w:after="0" w:line="240" w:lineRule="auto"/>
              <w:jc w:val="right"/>
              <w:rPr>
                <w:rFonts w:ascii="Times New Roman" w:eastAsia="Times New Roman" w:hAnsi="Times New Roman" w:cs="Times New Roman"/>
              </w:rPr>
            </w:pPr>
            <w:r w:rsidRPr="00776E6C">
              <w:rPr>
                <w:rFonts w:ascii="Times New Roman" w:eastAsia="Times New Roman" w:hAnsi="Times New Roman" w:cs="Times New Roman"/>
              </w:rPr>
              <w:t>An</w:t>
            </w:r>
            <w:r w:rsidR="00720CF2">
              <w:rPr>
                <w:rFonts w:ascii="Times New Roman" w:eastAsia="Times New Roman" w:hAnsi="Times New Roman" w:cs="Times New Roman"/>
              </w:rPr>
              <w:t>nex</w:t>
            </w:r>
          </w:p>
          <w:p w14:paraId="707903AE" w14:textId="77777777" w:rsidR="00720CF2" w:rsidRDefault="00720CF2" w:rsidP="00493A4B">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to the Regulation on </w:t>
            </w:r>
          </w:p>
          <w:p w14:paraId="53DCAC2C" w14:textId="77777777" w:rsidR="00720CF2" w:rsidRDefault="00720CF2" w:rsidP="00493A4B">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the audit of insurance and reinsurance </w:t>
            </w:r>
          </w:p>
          <w:p w14:paraId="245B7D2E" w14:textId="169B035C" w:rsidR="00493A4B" w:rsidRPr="00776E6C" w:rsidRDefault="00720CF2" w:rsidP="00493A4B">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undertakings</w:t>
            </w:r>
          </w:p>
          <w:p w14:paraId="353C3076" w14:textId="77777777" w:rsidR="00493A4B" w:rsidRDefault="00493A4B" w:rsidP="00493A4B">
            <w:pPr>
              <w:spacing w:after="0" w:line="240" w:lineRule="auto"/>
              <w:ind w:firstLine="567"/>
              <w:jc w:val="both"/>
              <w:rPr>
                <w:rFonts w:ascii="Times New Roman" w:eastAsia="Times New Roman" w:hAnsi="Times New Roman" w:cs="Times New Roman"/>
              </w:rPr>
            </w:pPr>
            <w:r w:rsidRPr="00776E6C">
              <w:rPr>
                <w:rFonts w:ascii="Times New Roman" w:eastAsia="Times New Roman" w:hAnsi="Times New Roman" w:cs="Times New Roman"/>
              </w:rPr>
              <w:t> </w:t>
            </w:r>
          </w:p>
          <w:p w14:paraId="6B98C279" w14:textId="77777777" w:rsidR="00720CF2" w:rsidRPr="00776E6C" w:rsidRDefault="00720CF2" w:rsidP="00493A4B">
            <w:pPr>
              <w:spacing w:after="0" w:line="240" w:lineRule="auto"/>
              <w:ind w:firstLine="567"/>
              <w:jc w:val="both"/>
              <w:rPr>
                <w:rFonts w:ascii="Times New Roman" w:eastAsia="Times New Roman" w:hAnsi="Times New Roman" w:cs="Times New Roman"/>
              </w:rPr>
            </w:pPr>
          </w:p>
          <w:p w14:paraId="611BF854" w14:textId="7A75CAA5" w:rsidR="00493A4B" w:rsidRPr="00776E6C" w:rsidRDefault="00493A4B" w:rsidP="00493A4B">
            <w:pPr>
              <w:spacing w:after="0" w:line="240" w:lineRule="auto"/>
              <w:jc w:val="center"/>
              <w:rPr>
                <w:rFonts w:ascii="Times New Roman" w:eastAsia="Times New Roman" w:hAnsi="Times New Roman" w:cs="Times New Roman"/>
              </w:rPr>
            </w:pPr>
            <w:r w:rsidRPr="00776E6C">
              <w:rPr>
                <w:rFonts w:ascii="Times New Roman" w:eastAsia="Times New Roman" w:hAnsi="Times New Roman" w:cs="Times New Roman"/>
                <w:b/>
                <w:bCs/>
              </w:rPr>
              <w:t>Informa</w:t>
            </w:r>
            <w:r w:rsidR="00720CF2">
              <w:rPr>
                <w:rFonts w:ascii="Times New Roman" w:eastAsia="Times New Roman" w:hAnsi="Times New Roman" w:cs="Times New Roman"/>
                <w:b/>
                <w:bCs/>
              </w:rPr>
              <w:t>tion</w:t>
            </w:r>
          </w:p>
          <w:p w14:paraId="0912AA13" w14:textId="6E785A8A" w:rsidR="00493A4B" w:rsidRPr="00776E6C" w:rsidRDefault="000B56F2" w:rsidP="00493A4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o</w:t>
            </w:r>
            <w:r w:rsidR="00720CF2">
              <w:rPr>
                <w:rFonts w:ascii="Times New Roman" w:eastAsia="Times New Roman" w:hAnsi="Times New Roman" w:cs="Times New Roman"/>
                <w:b/>
                <w:bCs/>
              </w:rPr>
              <w:t xml:space="preserve">n the audit entity and the experience of the </w:t>
            </w:r>
          </w:p>
          <w:p w14:paraId="2C136289" w14:textId="3AF4AB0B" w:rsidR="00493A4B" w:rsidRDefault="00111FAE" w:rsidP="00493A4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appointed</w:t>
            </w:r>
            <w:r w:rsidR="00720CF2">
              <w:rPr>
                <w:rFonts w:ascii="Times New Roman" w:eastAsia="Times New Roman" w:hAnsi="Times New Roman" w:cs="Times New Roman"/>
                <w:b/>
                <w:bCs/>
              </w:rPr>
              <w:t xml:space="preserve"> members of the audit </w:t>
            </w:r>
            <w:proofErr w:type="spellStart"/>
            <w:r w:rsidR="00F6123F">
              <w:rPr>
                <w:rFonts w:ascii="Times New Roman" w:eastAsia="Times New Roman" w:hAnsi="Times New Roman" w:cs="Times New Roman"/>
                <w:b/>
                <w:bCs/>
              </w:rPr>
              <w:t>enagagement</w:t>
            </w:r>
            <w:proofErr w:type="spellEnd"/>
            <w:r w:rsidR="00720CF2">
              <w:rPr>
                <w:rFonts w:ascii="Times New Roman" w:eastAsia="Times New Roman" w:hAnsi="Times New Roman" w:cs="Times New Roman"/>
                <w:b/>
                <w:bCs/>
              </w:rPr>
              <w:t xml:space="preserve"> team</w:t>
            </w:r>
          </w:p>
          <w:p w14:paraId="2DC1E388" w14:textId="77777777" w:rsidR="00B4664A" w:rsidRPr="00776E6C" w:rsidRDefault="00B4664A" w:rsidP="00493A4B">
            <w:pPr>
              <w:spacing w:after="0" w:line="240" w:lineRule="auto"/>
              <w:jc w:val="center"/>
              <w:rPr>
                <w:rFonts w:ascii="Times New Roman" w:eastAsia="Times New Roman" w:hAnsi="Times New Roman" w:cs="Times New Roman"/>
              </w:rPr>
            </w:pPr>
          </w:p>
          <w:p w14:paraId="7EB7EE1E" w14:textId="77777777" w:rsidR="00493A4B" w:rsidRPr="00776E6C" w:rsidRDefault="00493A4B" w:rsidP="00493A4B">
            <w:pPr>
              <w:spacing w:after="0" w:line="240" w:lineRule="auto"/>
              <w:jc w:val="center"/>
              <w:rPr>
                <w:rFonts w:ascii="Times New Roman" w:eastAsia="Times New Roman" w:hAnsi="Times New Roman" w:cs="Times New Roman"/>
              </w:rPr>
            </w:pPr>
            <w:r w:rsidRPr="00776E6C">
              <w:rPr>
                <w:rFonts w:ascii="Times New Roman" w:eastAsia="Times New Roman" w:hAnsi="Times New Roman" w:cs="Times New Roman"/>
              </w:rPr>
              <w:t>______________________________________________</w:t>
            </w:r>
          </w:p>
          <w:p w14:paraId="28DE96A5" w14:textId="402A72D9" w:rsidR="003D45C1" w:rsidRDefault="00493A4B" w:rsidP="00FD6286">
            <w:pPr>
              <w:spacing w:after="0" w:line="240" w:lineRule="auto"/>
              <w:jc w:val="center"/>
              <w:rPr>
                <w:rFonts w:ascii="Times New Roman" w:eastAsia="Times New Roman" w:hAnsi="Times New Roman" w:cs="Times New Roman"/>
                <w:sz w:val="18"/>
                <w:szCs w:val="18"/>
              </w:rPr>
            </w:pPr>
            <w:r w:rsidRPr="00776E6C">
              <w:rPr>
                <w:rFonts w:ascii="Times New Roman" w:eastAsia="Times New Roman" w:hAnsi="Times New Roman" w:cs="Times New Roman"/>
                <w:sz w:val="18"/>
                <w:szCs w:val="18"/>
              </w:rPr>
              <w:t>(</w:t>
            </w:r>
            <w:r w:rsidR="00865BCD">
              <w:rPr>
                <w:rFonts w:ascii="Times New Roman" w:eastAsia="Times New Roman" w:hAnsi="Times New Roman" w:cs="Times New Roman"/>
                <w:sz w:val="18"/>
                <w:szCs w:val="18"/>
              </w:rPr>
              <w:t xml:space="preserve">of </w:t>
            </w:r>
            <w:r w:rsidR="00865BCD" w:rsidRPr="00865BCD">
              <w:rPr>
                <w:rFonts w:ascii="Times New Roman" w:eastAsia="Times New Roman" w:hAnsi="Times New Roman" w:cs="Times New Roman"/>
                <w:sz w:val="18"/>
                <w:szCs w:val="18"/>
              </w:rPr>
              <w:t>financial statements/for supervisory purposes</w:t>
            </w:r>
            <w:r w:rsidRPr="00776E6C">
              <w:rPr>
                <w:rFonts w:ascii="Times New Roman" w:eastAsia="Times New Roman" w:hAnsi="Times New Roman" w:cs="Times New Roman"/>
                <w:sz w:val="18"/>
                <w:szCs w:val="18"/>
              </w:rPr>
              <w:t>)</w:t>
            </w:r>
          </w:p>
          <w:p w14:paraId="7AB1B00F" w14:textId="77777777" w:rsidR="00FD6286" w:rsidRDefault="00FD6286" w:rsidP="00FD6286">
            <w:pPr>
              <w:spacing w:after="0" w:line="240" w:lineRule="auto"/>
              <w:jc w:val="center"/>
              <w:rPr>
                <w:rFonts w:ascii="Times New Roman" w:eastAsia="Times New Roman" w:hAnsi="Times New Roman" w:cs="Times New Roman"/>
              </w:rPr>
            </w:pPr>
          </w:p>
          <w:p w14:paraId="64ECD230" w14:textId="67D84799" w:rsidR="00493A4B" w:rsidRPr="00776E6C" w:rsidRDefault="00493A4B" w:rsidP="00493A4B">
            <w:pPr>
              <w:spacing w:after="0" w:line="240" w:lineRule="auto"/>
              <w:jc w:val="center"/>
              <w:rPr>
                <w:rFonts w:ascii="Times New Roman" w:eastAsia="Times New Roman" w:hAnsi="Times New Roman" w:cs="Times New Roman"/>
              </w:rPr>
            </w:pPr>
            <w:r w:rsidRPr="00776E6C">
              <w:rPr>
                <w:rFonts w:ascii="Times New Roman" w:eastAsia="Times New Roman" w:hAnsi="Times New Roman" w:cs="Times New Roman"/>
              </w:rPr>
              <w:t xml:space="preserve"> ___________________________________________</w:t>
            </w:r>
          </w:p>
          <w:p w14:paraId="6C4860F7" w14:textId="27ADEA50" w:rsidR="00493A4B" w:rsidRPr="00776E6C" w:rsidRDefault="00493A4B" w:rsidP="00493A4B">
            <w:pPr>
              <w:spacing w:after="0" w:line="240" w:lineRule="auto"/>
              <w:jc w:val="center"/>
              <w:rPr>
                <w:rFonts w:ascii="Times New Roman" w:eastAsia="Times New Roman" w:hAnsi="Times New Roman" w:cs="Times New Roman"/>
              </w:rPr>
            </w:pPr>
            <w:r w:rsidRPr="00776E6C">
              <w:rPr>
                <w:rFonts w:ascii="Times New Roman" w:eastAsia="Times New Roman" w:hAnsi="Times New Roman" w:cs="Times New Roman"/>
                <w:sz w:val="18"/>
                <w:szCs w:val="18"/>
              </w:rPr>
              <w:t>(</w:t>
            </w:r>
            <w:r w:rsidR="00111FAE">
              <w:rPr>
                <w:rFonts w:ascii="Times New Roman" w:eastAsia="Times New Roman" w:hAnsi="Times New Roman" w:cs="Times New Roman"/>
                <w:sz w:val="18"/>
                <w:szCs w:val="18"/>
              </w:rPr>
              <w:t xml:space="preserve">indicate </w:t>
            </w:r>
            <w:r w:rsidR="00111FAE" w:rsidRPr="00111FAE">
              <w:rPr>
                <w:rFonts w:ascii="Times New Roman" w:eastAsia="Times New Roman" w:hAnsi="Times New Roman" w:cs="Times New Roman"/>
                <w:sz w:val="18"/>
                <w:szCs w:val="18"/>
              </w:rPr>
              <w:t>the name of the insurance or reinsurance undertaking</w:t>
            </w:r>
            <w:r w:rsidRPr="00776E6C">
              <w:rPr>
                <w:rFonts w:ascii="Times New Roman" w:eastAsia="Times New Roman" w:hAnsi="Times New Roman" w:cs="Times New Roman"/>
                <w:sz w:val="18"/>
                <w:szCs w:val="18"/>
              </w:rPr>
              <w:t>)</w:t>
            </w:r>
          </w:p>
          <w:p w14:paraId="7AAC482C" w14:textId="77777777" w:rsidR="003D45C1" w:rsidRDefault="003D45C1" w:rsidP="00493A4B">
            <w:pPr>
              <w:spacing w:after="0" w:line="240" w:lineRule="auto"/>
              <w:jc w:val="center"/>
              <w:rPr>
                <w:rFonts w:ascii="Times New Roman" w:eastAsia="Times New Roman" w:hAnsi="Times New Roman" w:cs="Times New Roman"/>
              </w:rPr>
            </w:pPr>
          </w:p>
          <w:p w14:paraId="2FBCC24B" w14:textId="3EFC12AB" w:rsidR="00493A4B" w:rsidRPr="00776E6C" w:rsidRDefault="003D45C1" w:rsidP="00493A4B">
            <w:pPr>
              <w:spacing w:after="0" w:line="240" w:lineRule="auto"/>
              <w:jc w:val="center"/>
              <w:rPr>
                <w:rFonts w:ascii="Times New Roman" w:eastAsia="Times New Roman" w:hAnsi="Times New Roman" w:cs="Times New Roman"/>
              </w:rPr>
            </w:pPr>
            <w:r w:rsidRPr="003D45C1">
              <w:rPr>
                <w:rFonts w:ascii="Times New Roman" w:eastAsia="Times New Roman" w:hAnsi="Times New Roman" w:cs="Times New Roman"/>
              </w:rPr>
              <w:t xml:space="preserve">for the year </w:t>
            </w:r>
            <w:r w:rsidR="00493A4B" w:rsidRPr="00776E6C">
              <w:rPr>
                <w:rFonts w:ascii="Times New Roman" w:eastAsia="Times New Roman" w:hAnsi="Times New Roman" w:cs="Times New Roman"/>
              </w:rPr>
              <w:t>___________________________________</w:t>
            </w:r>
          </w:p>
          <w:p w14:paraId="777673B6" w14:textId="02205A94" w:rsidR="00493A4B" w:rsidRDefault="00493A4B" w:rsidP="002367D6">
            <w:pPr>
              <w:spacing w:after="0" w:line="240" w:lineRule="auto"/>
              <w:jc w:val="center"/>
              <w:rPr>
                <w:rFonts w:ascii="Times New Roman" w:eastAsia="Times New Roman" w:hAnsi="Times New Roman" w:cs="Times New Roman"/>
                <w:sz w:val="18"/>
                <w:szCs w:val="18"/>
              </w:rPr>
            </w:pPr>
            <w:r w:rsidRPr="00776E6C">
              <w:rPr>
                <w:rFonts w:ascii="Times New Roman" w:eastAsia="Times New Roman" w:hAnsi="Times New Roman" w:cs="Times New Roman"/>
                <w:sz w:val="18"/>
                <w:szCs w:val="18"/>
              </w:rPr>
              <w:t>              (</w:t>
            </w:r>
            <w:r w:rsidR="003D45C1" w:rsidRPr="003D45C1">
              <w:rPr>
                <w:rFonts w:ascii="Times New Roman" w:eastAsia="Times New Roman" w:hAnsi="Times New Roman" w:cs="Times New Roman"/>
                <w:sz w:val="18"/>
                <w:szCs w:val="18"/>
              </w:rPr>
              <w:t>indicate the audited reporting period</w:t>
            </w:r>
            <w:r w:rsidRPr="00776E6C">
              <w:rPr>
                <w:rFonts w:ascii="Times New Roman" w:eastAsia="Times New Roman" w:hAnsi="Times New Roman" w:cs="Times New Roman"/>
                <w:sz w:val="18"/>
                <w:szCs w:val="18"/>
              </w:rPr>
              <w:t>)</w:t>
            </w:r>
          </w:p>
          <w:p w14:paraId="579907DA" w14:textId="77777777" w:rsidR="002367D6" w:rsidRPr="002367D6" w:rsidRDefault="002367D6" w:rsidP="002367D6">
            <w:pPr>
              <w:spacing w:after="0" w:line="240" w:lineRule="auto"/>
              <w:jc w:val="center"/>
              <w:rPr>
                <w:rFonts w:ascii="Times New Roman" w:eastAsia="Times New Roman" w:hAnsi="Times New Roman" w:cs="Times New Roman"/>
                <w:sz w:val="18"/>
                <w:szCs w:val="18"/>
              </w:rPr>
            </w:pPr>
          </w:p>
          <w:p w14:paraId="10173ADF" w14:textId="663A23BF" w:rsidR="00D331E0" w:rsidRPr="00776E6C" w:rsidRDefault="00FD6286" w:rsidP="00D331E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performed </w:t>
            </w:r>
            <w:r w:rsidRPr="00FD6286">
              <w:rPr>
                <w:rFonts w:ascii="Times New Roman" w:eastAsia="Times New Roman" w:hAnsi="Times New Roman" w:cs="Times New Roman"/>
              </w:rPr>
              <w:t xml:space="preserve">by the audit entity </w:t>
            </w:r>
            <w:r w:rsidR="00493A4B" w:rsidRPr="00776E6C">
              <w:rPr>
                <w:rFonts w:ascii="Times New Roman" w:eastAsia="Times New Roman" w:hAnsi="Times New Roman" w:cs="Times New Roman"/>
              </w:rPr>
              <w:t>______________________</w:t>
            </w:r>
          </w:p>
          <w:p w14:paraId="7CA19027" w14:textId="769F9304" w:rsidR="00493A4B" w:rsidRDefault="00493A4B" w:rsidP="00493A4B">
            <w:pPr>
              <w:spacing w:after="0" w:line="240" w:lineRule="auto"/>
              <w:jc w:val="center"/>
              <w:rPr>
                <w:rFonts w:ascii="Times New Roman" w:eastAsia="Times New Roman" w:hAnsi="Times New Roman" w:cs="Times New Roman"/>
                <w:sz w:val="18"/>
                <w:szCs w:val="18"/>
              </w:rPr>
            </w:pPr>
            <w:r w:rsidRPr="00776E6C">
              <w:rPr>
                <w:rFonts w:ascii="Times New Roman" w:eastAsia="Times New Roman" w:hAnsi="Times New Roman" w:cs="Times New Roman"/>
                <w:sz w:val="18"/>
                <w:szCs w:val="18"/>
              </w:rPr>
              <w:t>         (</w:t>
            </w:r>
            <w:r w:rsidR="007321B5" w:rsidRPr="007321B5">
              <w:rPr>
                <w:rFonts w:ascii="Times New Roman" w:eastAsia="Times New Roman" w:hAnsi="Times New Roman" w:cs="Times New Roman"/>
                <w:sz w:val="18"/>
                <w:szCs w:val="18"/>
              </w:rPr>
              <w:t xml:space="preserve">indicate the name, </w:t>
            </w:r>
            <w:r w:rsidR="002367D6" w:rsidRPr="002367D6">
              <w:rPr>
                <w:rFonts w:ascii="Times New Roman" w:eastAsia="Times New Roman" w:hAnsi="Times New Roman" w:cs="Times New Roman"/>
                <w:sz w:val="18"/>
                <w:szCs w:val="18"/>
              </w:rPr>
              <w:t>headquarters</w:t>
            </w:r>
            <w:r w:rsidR="007321B5" w:rsidRPr="007321B5">
              <w:rPr>
                <w:rFonts w:ascii="Times New Roman" w:eastAsia="Times New Roman" w:hAnsi="Times New Roman" w:cs="Times New Roman"/>
                <w:sz w:val="18"/>
                <w:szCs w:val="18"/>
              </w:rPr>
              <w:t>, IDNO, individual number of the entity</w:t>
            </w:r>
            <w:r w:rsidRPr="00776E6C">
              <w:rPr>
                <w:rFonts w:ascii="Times New Roman" w:eastAsia="Times New Roman" w:hAnsi="Times New Roman" w:cs="Times New Roman"/>
                <w:sz w:val="18"/>
                <w:szCs w:val="18"/>
              </w:rPr>
              <w:t>)</w:t>
            </w:r>
          </w:p>
          <w:p w14:paraId="72D1969A" w14:textId="77777777" w:rsidR="00D331E0" w:rsidRPr="00776E6C" w:rsidRDefault="00D331E0" w:rsidP="00493A4B">
            <w:pPr>
              <w:spacing w:after="0" w:line="240" w:lineRule="auto"/>
              <w:jc w:val="center"/>
              <w:rPr>
                <w:rFonts w:ascii="Times New Roman" w:eastAsia="Times New Roman" w:hAnsi="Times New Roman" w:cs="Times New Roman"/>
              </w:rPr>
            </w:pPr>
          </w:p>
          <w:p w14:paraId="5D243149" w14:textId="77777777" w:rsidR="00493A4B" w:rsidRPr="00776E6C" w:rsidRDefault="00493A4B" w:rsidP="00493A4B">
            <w:pPr>
              <w:spacing w:after="0" w:line="240" w:lineRule="auto"/>
              <w:ind w:firstLine="567"/>
              <w:jc w:val="both"/>
              <w:rPr>
                <w:rFonts w:ascii="Times New Roman" w:eastAsia="Times New Roman" w:hAnsi="Times New Roman" w:cs="Times New Roman"/>
              </w:rPr>
            </w:pPr>
            <w:r w:rsidRPr="00776E6C">
              <w:rPr>
                <w:rFonts w:ascii="Times New Roman" w:eastAsia="Times New Roman" w:hAnsi="Times New Roman" w:cs="Times New Roman"/>
              </w:rPr>
              <w:t> </w:t>
            </w:r>
          </w:p>
        </w:tc>
      </w:tr>
      <w:tr w:rsidR="00493A4B" w:rsidRPr="00776E6C" w14:paraId="6573E5D9" w14:textId="77777777" w:rsidTr="00F82BCF">
        <w:trPr>
          <w:jc w:val="center"/>
        </w:trPr>
        <w:tc>
          <w:tcPr>
            <w:tcW w:w="38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A85B31" w14:textId="5E61AFA2" w:rsidR="00493A4B" w:rsidRPr="00776E6C" w:rsidRDefault="00493A4B" w:rsidP="00493A4B">
            <w:pPr>
              <w:spacing w:after="0" w:line="240" w:lineRule="auto"/>
              <w:jc w:val="center"/>
              <w:rPr>
                <w:rFonts w:ascii="Times New Roman" w:eastAsia="Times New Roman" w:hAnsi="Times New Roman" w:cs="Times New Roman"/>
              </w:rPr>
            </w:pPr>
            <w:r w:rsidRPr="00776E6C">
              <w:rPr>
                <w:rFonts w:ascii="Times New Roman" w:eastAsia="Times New Roman" w:hAnsi="Times New Roman" w:cs="Times New Roman"/>
                <w:b/>
                <w:bCs/>
              </w:rPr>
              <w:t>N</w:t>
            </w:r>
            <w:r w:rsidR="003E1086">
              <w:rPr>
                <w:rFonts w:ascii="Times New Roman" w:eastAsia="Times New Roman" w:hAnsi="Times New Roman" w:cs="Times New Roman"/>
                <w:b/>
                <w:bCs/>
              </w:rPr>
              <w:t>o</w:t>
            </w:r>
            <w:r w:rsidR="001A3F48">
              <w:rPr>
                <w:rFonts w:ascii="Times New Roman" w:eastAsia="Times New Roman" w:hAnsi="Times New Roman" w:cs="Times New Roman"/>
                <w:b/>
                <w:bCs/>
              </w:rPr>
              <w:t>.</w:t>
            </w:r>
            <w:r w:rsidRPr="00776E6C">
              <w:rPr>
                <w:rFonts w:ascii="Times New Roman" w:eastAsia="Times New Roman" w:hAnsi="Times New Roman" w:cs="Times New Roman"/>
                <w:b/>
                <w:bCs/>
              </w:rPr>
              <w:br/>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BF595F" w14:textId="559AA28E" w:rsidR="00493A4B" w:rsidRPr="00776E6C" w:rsidRDefault="003E1086" w:rsidP="00493A4B">
            <w:pPr>
              <w:spacing w:after="0" w:line="240" w:lineRule="auto"/>
              <w:jc w:val="center"/>
              <w:rPr>
                <w:rFonts w:ascii="Times New Roman" w:eastAsia="Times New Roman" w:hAnsi="Times New Roman" w:cs="Times New Roman"/>
              </w:rPr>
            </w:pPr>
            <w:r w:rsidRPr="003E1086">
              <w:rPr>
                <w:rFonts w:ascii="Times New Roman" w:eastAsia="Times New Roman" w:hAnsi="Times New Roman" w:cs="Times New Roman"/>
                <w:b/>
                <w:bCs/>
              </w:rPr>
              <w:t>Name, first name, contact (phone, e-mail)</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75D43A92" w14:textId="7153DAA0" w:rsidR="00493A4B" w:rsidRPr="00776E6C" w:rsidRDefault="00493A4B" w:rsidP="00493A4B">
            <w:pPr>
              <w:spacing w:after="0" w:line="240" w:lineRule="auto"/>
              <w:jc w:val="center"/>
              <w:rPr>
                <w:rFonts w:ascii="Times New Roman" w:eastAsia="Times New Roman" w:hAnsi="Times New Roman" w:cs="Times New Roman"/>
              </w:rPr>
            </w:pPr>
            <w:r w:rsidRPr="00776E6C">
              <w:rPr>
                <w:rFonts w:ascii="Times New Roman" w:eastAsia="Times New Roman" w:hAnsi="Times New Roman" w:cs="Times New Roman"/>
                <w:b/>
                <w:bCs/>
              </w:rPr>
              <w:t>Func</w:t>
            </w:r>
            <w:r w:rsidR="00585E1E">
              <w:rPr>
                <w:rFonts w:ascii="Times New Roman" w:eastAsia="Times New Roman" w:hAnsi="Times New Roman" w:cs="Times New Roman"/>
                <w:b/>
                <w:bCs/>
              </w:rPr>
              <w:t>tion held</w:t>
            </w:r>
            <w:r w:rsidRPr="00776E6C">
              <w:rPr>
                <w:rFonts w:ascii="Times New Roman" w:eastAsia="Times New Roman" w:hAnsi="Times New Roman" w:cs="Times New Roman"/>
                <w:b/>
                <w:bCs/>
              </w:rPr>
              <w:br/>
            </w:r>
            <w:r w:rsidR="00543D61">
              <w:rPr>
                <w:rFonts w:ascii="Times New Roman" w:eastAsia="Times New Roman" w:hAnsi="Times New Roman" w:cs="Times New Roman"/>
                <w:b/>
                <w:bCs/>
              </w:rPr>
              <w:t>within</w:t>
            </w:r>
            <w:r w:rsidR="00585E1E">
              <w:rPr>
                <w:rFonts w:ascii="Times New Roman" w:eastAsia="Times New Roman" w:hAnsi="Times New Roman" w:cs="Times New Roman"/>
                <w:b/>
                <w:bCs/>
              </w:rPr>
              <w:t xml:space="preserve"> the audit entity</w:t>
            </w:r>
            <w:r w:rsidRPr="00776E6C">
              <w:rPr>
                <w:rFonts w:ascii="Times New Roman" w:eastAsia="Times New Roman" w:hAnsi="Times New Roman" w:cs="Times New Roman"/>
                <w:b/>
                <w:bCs/>
              </w:rPr>
              <w:t>,</w:t>
            </w:r>
            <w:r w:rsidRPr="00776E6C">
              <w:rPr>
                <w:rFonts w:ascii="Times New Roman" w:eastAsia="Times New Roman" w:hAnsi="Times New Roman" w:cs="Times New Roman"/>
                <w:b/>
                <w:bCs/>
              </w:rPr>
              <w:br/>
              <w:t>inclu</w:t>
            </w:r>
            <w:r w:rsidR="00585E1E">
              <w:rPr>
                <w:rFonts w:ascii="Times New Roman" w:eastAsia="Times New Roman" w:hAnsi="Times New Roman" w:cs="Times New Roman"/>
                <w:b/>
                <w:bCs/>
              </w:rPr>
              <w:t>ding the expert</w:t>
            </w:r>
            <w:r w:rsidRPr="00776E6C">
              <w:rPr>
                <w:rFonts w:ascii="Times New Roman" w:eastAsia="Times New Roman" w:hAnsi="Times New Roman" w:cs="Times New Roman"/>
                <w:i/>
                <w:iCs/>
              </w:rPr>
              <w:br/>
              <w:t>(</w:t>
            </w:r>
            <w:r w:rsidR="00585E1E" w:rsidRPr="00585E1E">
              <w:rPr>
                <w:rFonts w:ascii="Times New Roman" w:eastAsia="Times New Roman" w:hAnsi="Times New Roman" w:cs="Times New Roman"/>
                <w:i/>
                <w:iCs/>
              </w:rPr>
              <w:t>individual auditor number</w:t>
            </w:r>
            <w:r w:rsidRPr="00776E6C">
              <w:rPr>
                <w:rFonts w:ascii="Times New Roman" w:eastAsia="Times New Roman" w:hAnsi="Times New Roman" w:cs="Times New Roman"/>
                <w:i/>
                <w:i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D7E18E" w14:textId="6EE50291" w:rsidR="00493A4B" w:rsidRPr="00776E6C" w:rsidRDefault="00971986" w:rsidP="00493A4B">
            <w:pPr>
              <w:spacing w:after="0" w:line="240" w:lineRule="auto"/>
              <w:jc w:val="center"/>
              <w:rPr>
                <w:rFonts w:ascii="Times New Roman" w:eastAsia="Times New Roman" w:hAnsi="Times New Roman" w:cs="Times New Roman"/>
              </w:rPr>
            </w:pPr>
            <w:r w:rsidRPr="00971986">
              <w:rPr>
                <w:rFonts w:ascii="Times New Roman" w:eastAsia="Times New Roman" w:hAnsi="Times New Roman" w:cs="Times New Roman"/>
                <w:b/>
                <w:bCs/>
              </w:rPr>
              <w:t xml:space="preserve">Responsibilities </w:t>
            </w:r>
            <w:r w:rsidR="00543D61">
              <w:rPr>
                <w:rFonts w:ascii="Times New Roman" w:eastAsia="Times New Roman" w:hAnsi="Times New Roman" w:cs="Times New Roman"/>
                <w:b/>
                <w:bCs/>
              </w:rPr>
              <w:t>within</w:t>
            </w:r>
            <w:r w:rsidRPr="00971986">
              <w:rPr>
                <w:rFonts w:ascii="Times New Roman" w:eastAsia="Times New Roman" w:hAnsi="Times New Roman" w:cs="Times New Roman"/>
                <w:b/>
                <w:bCs/>
              </w:rPr>
              <w:t xml:space="preserve"> the audit mission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F501CB" w14:textId="1006712A" w:rsidR="00493A4B" w:rsidRPr="00776E6C" w:rsidRDefault="001E7093" w:rsidP="00493A4B">
            <w:pPr>
              <w:spacing w:after="0" w:line="240" w:lineRule="auto"/>
              <w:jc w:val="center"/>
              <w:rPr>
                <w:rFonts w:ascii="Times New Roman" w:eastAsia="Times New Roman" w:hAnsi="Times New Roman" w:cs="Times New Roman"/>
              </w:rPr>
            </w:pPr>
            <w:r w:rsidRPr="001E7093">
              <w:rPr>
                <w:rFonts w:ascii="Times New Roman" w:eastAsia="Times New Roman" w:hAnsi="Times New Roman" w:cs="Times New Roman"/>
                <w:b/>
                <w:bCs/>
              </w:rPr>
              <w:t>Information on studies/certifications</w:t>
            </w:r>
            <w:r w:rsidR="00493A4B" w:rsidRPr="00776E6C">
              <w:rPr>
                <w:rFonts w:ascii="Times New Roman" w:eastAsia="Times New Roman" w:hAnsi="Times New Roman" w:cs="Times New Roman"/>
                <w:i/>
                <w:iCs/>
              </w:rPr>
              <w:br/>
              <w:t>(</w:t>
            </w:r>
            <w:r w:rsidR="00AD2A3A" w:rsidRPr="00AD2A3A">
              <w:rPr>
                <w:rFonts w:ascii="Times New Roman" w:eastAsia="Times New Roman" w:hAnsi="Times New Roman" w:cs="Times New Roman"/>
                <w:i/>
                <w:iCs/>
              </w:rPr>
              <w:t>name of the institution, year, series and number of the diploma /certificate</w:t>
            </w:r>
            <w:r w:rsidR="00493A4B" w:rsidRPr="00776E6C">
              <w:rPr>
                <w:rFonts w:ascii="Times New Roman" w:eastAsia="Times New Roman" w:hAnsi="Times New Roman" w:cs="Times New Roman"/>
                <w:i/>
                <w:iCs/>
              </w:rPr>
              <w:t>)</w:t>
            </w:r>
          </w:p>
        </w:tc>
        <w:tc>
          <w:tcPr>
            <w:tcW w:w="74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52903A" w14:textId="32051E5D" w:rsidR="00493A4B" w:rsidRPr="00776E6C" w:rsidRDefault="001000CE" w:rsidP="00493A4B">
            <w:pPr>
              <w:spacing w:after="0" w:line="240" w:lineRule="auto"/>
              <w:jc w:val="center"/>
              <w:rPr>
                <w:rFonts w:ascii="Times New Roman" w:eastAsia="Times New Roman" w:hAnsi="Times New Roman" w:cs="Times New Roman"/>
              </w:rPr>
            </w:pPr>
            <w:r w:rsidRPr="001000CE">
              <w:rPr>
                <w:rFonts w:ascii="Times New Roman" w:eastAsia="Times New Roman" w:hAnsi="Times New Roman" w:cs="Times New Roman"/>
                <w:b/>
                <w:bCs/>
              </w:rPr>
              <w:t>Information on experience in auditing financial statements according to IFRS, information systems in public interest entities</w:t>
            </w:r>
            <w:r w:rsidR="00493A4B" w:rsidRPr="00776E6C">
              <w:rPr>
                <w:rFonts w:ascii="Times New Roman" w:eastAsia="Times New Roman" w:hAnsi="Times New Roman" w:cs="Times New Roman"/>
                <w:i/>
                <w:iCs/>
              </w:rPr>
              <w:br/>
              <w:t>(</w:t>
            </w:r>
            <w:r w:rsidRPr="001000CE">
              <w:rPr>
                <w:rFonts w:ascii="Times New Roman" w:eastAsia="Times New Roman" w:hAnsi="Times New Roman" w:cs="Times New Roman"/>
                <w:i/>
                <w:iCs/>
              </w:rPr>
              <w:t>entity</w:t>
            </w:r>
            <w:r>
              <w:rPr>
                <w:rFonts w:ascii="Times New Roman" w:eastAsia="Times New Roman" w:hAnsi="Times New Roman" w:cs="Times New Roman"/>
                <w:i/>
                <w:iCs/>
              </w:rPr>
              <w:t xml:space="preserve"> name</w:t>
            </w:r>
            <w:r w:rsidRPr="001000CE">
              <w:rPr>
                <w:rFonts w:ascii="Times New Roman" w:eastAsia="Times New Roman" w:hAnsi="Times New Roman" w:cs="Times New Roman"/>
                <w:i/>
                <w:iCs/>
              </w:rPr>
              <w:t>, year of participation in the engagement, responsibilities within the audit entity team</w:t>
            </w:r>
            <w:r w:rsidR="00493A4B" w:rsidRPr="00776E6C">
              <w:rPr>
                <w:rFonts w:ascii="Times New Roman" w:eastAsia="Times New Roman" w:hAnsi="Times New Roman" w:cs="Times New Roman"/>
                <w:i/>
                <w:iCs/>
              </w:rPr>
              <w:t>)</w:t>
            </w:r>
          </w:p>
        </w:tc>
      </w:tr>
      <w:tr w:rsidR="00493A4B" w:rsidRPr="00776E6C" w14:paraId="016FBF4D" w14:textId="77777777" w:rsidTr="00F82BCF">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59B70" w14:textId="77777777" w:rsidR="00493A4B" w:rsidRPr="00776E6C" w:rsidRDefault="00493A4B" w:rsidP="00493A4B">
            <w:pPr>
              <w:spacing w:after="0" w:line="240" w:lineRule="auto"/>
              <w:rPr>
                <w:rFonts w:ascii="Times New Roman" w:eastAsia="Times New Roman" w:hAnsi="Times New Roman" w:cs="Times New Roman"/>
              </w:rPr>
            </w:pPr>
            <w:r w:rsidRPr="00776E6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8D6DA" w14:textId="77777777" w:rsidR="00493A4B" w:rsidRPr="00776E6C" w:rsidRDefault="00493A4B" w:rsidP="00493A4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747C2" w14:textId="77777777" w:rsidR="00493A4B" w:rsidRPr="00776E6C"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899CC" w14:textId="77777777" w:rsidR="00493A4B" w:rsidRPr="00776E6C"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0E30E" w14:textId="77777777" w:rsidR="00493A4B" w:rsidRPr="00776E6C" w:rsidRDefault="00493A4B" w:rsidP="00493A4B">
            <w:pPr>
              <w:spacing w:after="0" w:line="240" w:lineRule="auto"/>
              <w:rPr>
                <w:rFonts w:ascii="Times New Roman" w:eastAsia="Times New Roman" w:hAnsi="Times New Roman" w:cs="Times New Roman"/>
                <w:sz w:val="20"/>
                <w:szCs w:val="20"/>
              </w:rPr>
            </w:pPr>
          </w:p>
        </w:tc>
        <w:tc>
          <w:tcPr>
            <w:tcW w:w="7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34F8D" w14:textId="77777777" w:rsidR="00493A4B" w:rsidRPr="00776E6C" w:rsidRDefault="00493A4B" w:rsidP="00493A4B">
            <w:pPr>
              <w:spacing w:after="0" w:line="240" w:lineRule="auto"/>
              <w:rPr>
                <w:rFonts w:ascii="Times New Roman" w:eastAsia="Times New Roman" w:hAnsi="Times New Roman" w:cs="Times New Roman"/>
                <w:sz w:val="20"/>
                <w:szCs w:val="20"/>
              </w:rPr>
            </w:pPr>
          </w:p>
        </w:tc>
      </w:tr>
      <w:tr w:rsidR="00493A4B" w:rsidRPr="00776E6C" w14:paraId="6D09585B" w14:textId="77777777" w:rsidTr="00F82BCF">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A8FBE" w14:textId="77777777" w:rsidR="00493A4B" w:rsidRPr="00776E6C" w:rsidRDefault="00493A4B" w:rsidP="00493A4B">
            <w:pPr>
              <w:spacing w:after="0" w:line="240" w:lineRule="auto"/>
              <w:rPr>
                <w:rFonts w:ascii="Times New Roman" w:eastAsia="Times New Roman" w:hAnsi="Times New Roman" w:cs="Times New Roman"/>
              </w:rPr>
            </w:pPr>
            <w:r w:rsidRPr="00776E6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92A4B" w14:textId="77777777" w:rsidR="00493A4B" w:rsidRPr="00776E6C" w:rsidRDefault="00493A4B" w:rsidP="00493A4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83C03" w14:textId="77777777" w:rsidR="00493A4B" w:rsidRPr="00776E6C"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324D7" w14:textId="77777777" w:rsidR="00493A4B" w:rsidRPr="00776E6C"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93F93" w14:textId="77777777" w:rsidR="00493A4B" w:rsidRPr="00776E6C" w:rsidRDefault="00493A4B" w:rsidP="00493A4B">
            <w:pPr>
              <w:spacing w:after="0" w:line="240" w:lineRule="auto"/>
              <w:rPr>
                <w:rFonts w:ascii="Times New Roman" w:eastAsia="Times New Roman" w:hAnsi="Times New Roman" w:cs="Times New Roman"/>
                <w:sz w:val="20"/>
                <w:szCs w:val="20"/>
              </w:rPr>
            </w:pPr>
          </w:p>
        </w:tc>
        <w:tc>
          <w:tcPr>
            <w:tcW w:w="7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89A6E" w14:textId="77777777" w:rsidR="00493A4B" w:rsidRPr="00776E6C" w:rsidRDefault="00493A4B" w:rsidP="00493A4B">
            <w:pPr>
              <w:spacing w:after="0" w:line="240" w:lineRule="auto"/>
              <w:rPr>
                <w:rFonts w:ascii="Times New Roman" w:eastAsia="Times New Roman" w:hAnsi="Times New Roman" w:cs="Times New Roman"/>
                <w:sz w:val="20"/>
                <w:szCs w:val="20"/>
              </w:rPr>
            </w:pPr>
          </w:p>
        </w:tc>
      </w:tr>
      <w:tr w:rsidR="00493A4B" w:rsidRPr="00776E6C" w14:paraId="7949DF35" w14:textId="77777777" w:rsidTr="00F82BCF">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F9891" w14:textId="77777777" w:rsidR="00493A4B" w:rsidRPr="00776E6C" w:rsidRDefault="00493A4B" w:rsidP="00493A4B">
            <w:pPr>
              <w:spacing w:after="0" w:line="240" w:lineRule="auto"/>
              <w:rPr>
                <w:rFonts w:ascii="Times New Roman" w:eastAsia="Times New Roman" w:hAnsi="Times New Roman" w:cs="Times New Roman"/>
              </w:rPr>
            </w:pPr>
            <w:r w:rsidRPr="00776E6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CAFBF" w14:textId="77777777" w:rsidR="00493A4B" w:rsidRPr="00776E6C" w:rsidRDefault="00493A4B" w:rsidP="00493A4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EE749" w14:textId="77777777" w:rsidR="00493A4B" w:rsidRPr="00776E6C"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BBE81" w14:textId="77777777" w:rsidR="00493A4B" w:rsidRPr="00776E6C" w:rsidRDefault="00493A4B" w:rsidP="00493A4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80C50" w14:textId="77777777" w:rsidR="00493A4B" w:rsidRPr="00776E6C" w:rsidRDefault="00493A4B" w:rsidP="00493A4B">
            <w:pPr>
              <w:spacing w:after="0" w:line="240" w:lineRule="auto"/>
              <w:rPr>
                <w:rFonts w:ascii="Times New Roman" w:eastAsia="Times New Roman" w:hAnsi="Times New Roman" w:cs="Times New Roman"/>
                <w:sz w:val="20"/>
                <w:szCs w:val="20"/>
              </w:rPr>
            </w:pPr>
          </w:p>
        </w:tc>
        <w:tc>
          <w:tcPr>
            <w:tcW w:w="7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D54C5" w14:textId="77777777" w:rsidR="00493A4B" w:rsidRPr="00776E6C" w:rsidRDefault="00493A4B" w:rsidP="00493A4B">
            <w:pPr>
              <w:spacing w:after="0" w:line="240" w:lineRule="auto"/>
              <w:rPr>
                <w:rFonts w:ascii="Times New Roman" w:eastAsia="Times New Roman" w:hAnsi="Times New Roman" w:cs="Times New Roman"/>
                <w:sz w:val="20"/>
                <w:szCs w:val="20"/>
              </w:rPr>
            </w:pPr>
          </w:p>
        </w:tc>
      </w:tr>
      <w:tr w:rsidR="00493A4B" w:rsidRPr="00776E6C" w14:paraId="37468B28" w14:textId="77777777" w:rsidTr="00F82BCF">
        <w:trPr>
          <w:jc w:val="center"/>
        </w:trPr>
        <w:tc>
          <w:tcPr>
            <w:tcW w:w="5000" w:type="pct"/>
            <w:gridSpan w:val="6"/>
            <w:tcBorders>
              <w:top w:val="single" w:sz="6" w:space="0" w:color="000000"/>
              <w:left w:val="nil"/>
              <w:bottom w:val="nil"/>
              <w:right w:val="nil"/>
            </w:tcBorders>
            <w:tcMar>
              <w:top w:w="24" w:type="dxa"/>
              <w:left w:w="48" w:type="dxa"/>
              <w:bottom w:w="24" w:type="dxa"/>
              <w:right w:w="48" w:type="dxa"/>
            </w:tcMar>
            <w:hideMark/>
          </w:tcPr>
          <w:p w14:paraId="2204E5B3" w14:textId="77777777" w:rsidR="00493A4B" w:rsidRPr="00776E6C" w:rsidRDefault="00493A4B" w:rsidP="00493A4B">
            <w:pPr>
              <w:spacing w:after="0" w:line="240" w:lineRule="auto"/>
              <w:ind w:firstLine="567"/>
              <w:jc w:val="both"/>
              <w:rPr>
                <w:rFonts w:ascii="Times New Roman" w:eastAsia="Times New Roman" w:hAnsi="Times New Roman" w:cs="Times New Roman"/>
              </w:rPr>
            </w:pPr>
            <w:r w:rsidRPr="00776E6C">
              <w:rPr>
                <w:rFonts w:ascii="Times New Roman" w:eastAsia="Times New Roman" w:hAnsi="Times New Roman" w:cs="Times New Roman"/>
              </w:rPr>
              <w:t> </w:t>
            </w:r>
          </w:p>
          <w:p w14:paraId="30ECB7CE" w14:textId="128E082E" w:rsidR="00493A4B" w:rsidRPr="00776E6C" w:rsidRDefault="003E1086" w:rsidP="00493A4B">
            <w:pPr>
              <w:spacing w:after="0" w:line="240" w:lineRule="auto"/>
              <w:ind w:firstLine="567"/>
              <w:jc w:val="both"/>
              <w:rPr>
                <w:rFonts w:ascii="Times New Roman" w:eastAsia="Times New Roman" w:hAnsi="Times New Roman" w:cs="Times New Roman"/>
              </w:rPr>
            </w:pPr>
            <w:r w:rsidRPr="003E1086">
              <w:rPr>
                <w:rFonts w:ascii="Times New Roman" w:eastAsia="Times New Roman" w:hAnsi="Times New Roman" w:cs="Times New Roman"/>
              </w:rPr>
              <w:t>Additional information</w:t>
            </w:r>
            <w:r w:rsidR="00493A4B" w:rsidRPr="00776E6C">
              <w:rPr>
                <w:rFonts w:ascii="Times New Roman" w:eastAsia="Times New Roman" w:hAnsi="Times New Roman" w:cs="Times New Roman"/>
              </w:rPr>
              <w:t>:</w:t>
            </w:r>
          </w:p>
          <w:p w14:paraId="04542106" w14:textId="63F9028B" w:rsidR="00493A4B" w:rsidRPr="00776E6C" w:rsidRDefault="00493A4B" w:rsidP="00493A4B">
            <w:pPr>
              <w:spacing w:after="0" w:line="240" w:lineRule="auto"/>
              <w:ind w:firstLine="567"/>
              <w:jc w:val="both"/>
              <w:rPr>
                <w:rFonts w:ascii="Times New Roman" w:eastAsia="Times New Roman" w:hAnsi="Times New Roman" w:cs="Times New Roman"/>
              </w:rPr>
            </w:pPr>
            <w:r w:rsidRPr="00776E6C">
              <w:rPr>
                <w:rFonts w:ascii="Times New Roman" w:eastAsia="Times New Roman" w:hAnsi="Times New Roman" w:cs="Times New Roman"/>
              </w:rPr>
              <w:t xml:space="preserve">- </w:t>
            </w:r>
            <w:r w:rsidR="00E95C9F" w:rsidRPr="00E95C9F">
              <w:rPr>
                <w:rFonts w:ascii="Times New Roman" w:eastAsia="Times New Roman" w:hAnsi="Times New Roman" w:cs="Times New Roman"/>
              </w:rPr>
              <w:t xml:space="preserve">Specify whether in the last 10 years any of the entities </w:t>
            </w:r>
            <w:r w:rsidR="009C5566" w:rsidRPr="009C5566">
              <w:rPr>
                <w:rFonts w:ascii="Times New Roman" w:eastAsia="Times New Roman" w:hAnsi="Times New Roman" w:cs="Times New Roman"/>
              </w:rPr>
              <w:t>to which the audit entity carried out the audit of the financial statements</w:t>
            </w:r>
            <w:r w:rsidR="009C5566">
              <w:rPr>
                <w:rFonts w:ascii="Times New Roman" w:eastAsia="Times New Roman" w:hAnsi="Times New Roman" w:cs="Times New Roman"/>
              </w:rPr>
              <w:t xml:space="preserve"> </w:t>
            </w:r>
            <w:r w:rsidR="00E95C9F" w:rsidRPr="00E95C9F">
              <w:rPr>
                <w:rFonts w:ascii="Times New Roman" w:eastAsia="Times New Roman" w:hAnsi="Times New Roman" w:cs="Times New Roman"/>
              </w:rPr>
              <w:t>has been subject to a judicial reorganization</w:t>
            </w:r>
            <w:r w:rsidR="009C5566">
              <w:rPr>
                <w:rFonts w:ascii="Times New Roman" w:eastAsia="Times New Roman" w:hAnsi="Times New Roman" w:cs="Times New Roman"/>
              </w:rPr>
              <w:t xml:space="preserve"> procedure</w:t>
            </w:r>
            <w:r w:rsidR="00E95C9F" w:rsidRPr="00E95C9F">
              <w:rPr>
                <w:rFonts w:ascii="Times New Roman" w:eastAsia="Times New Roman" w:hAnsi="Times New Roman" w:cs="Times New Roman"/>
              </w:rPr>
              <w:t>/insolvency/liquidatio</w:t>
            </w:r>
            <w:r w:rsidR="00E95C9F">
              <w:rPr>
                <w:rFonts w:ascii="Times New Roman" w:eastAsia="Times New Roman" w:hAnsi="Times New Roman" w:cs="Times New Roman"/>
              </w:rPr>
              <w:t>n</w:t>
            </w:r>
            <w:r w:rsidR="00E95C9F" w:rsidRPr="00E95C9F">
              <w:rPr>
                <w:rFonts w:ascii="Times New Roman" w:eastAsia="Times New Roman" w:hAnsi="Times New Roman" w:cs="Times New Roman"/>
              </w:rPr>
              <w:t xml:space="preserve">/ special administration/financial reorganization/resolution. </w:t>
            </w:r>
            <w:r w:rsidR="0025219C" w:rsidRPr="0025219C">
              <w:rPr>
                <w:rFonts w:ascii="Times New Roman" w:eastAsia="Times New Roman" w:hAnsi="Times New Roman" w:cs="Times New Roman"/>
              </w:rPr>
              <w:t xml:space="preserve">If </w:t>
            </w:r>
            <w:r w:rsidR="0025219C">
              <w:rPr>
                <w:rFonts w:ascii="Times New Roman" w:eastAsia="Times New Roman" w:hAnsi="Times New Roman" w:cs="Times New Roman"/>
              </w:rPr>
              <w:t>so</w:t>
            </w:r>
            <w:r w:rsidR="0025219C" w:rsidRPr="0025219C">
              <w:rPr>
                <w:rFonts w:ascii="Times New Roman" w:eastAsia="Times New Roman" w:hAnsi="Times New Roman" w:cs="Times New Roman"/>
              </w:rPr>
              <w:t xml:space="preserve">, please </w:t>
            </w:r>
            <w:r w:rsidR="0025219C">
              <w:rPr>
                <w:rFonts w:ascii="Times New Roman" w:eastAsia="Times New Roman" w:hAnsi="Times New Roman" w:cs="Times New Roman"/>
              </w:rPr>
              <w:t>provide</w:t>
            </w:r>
            <w:r w:rsidR="0025219C" w:rsidRPr="0025219C">
              <w:rPr>
                <w:rFonts w:ascii="Times New Roman" w:eastAsia="Times New Roman" w:hAnsi="Times New Roman" w:cs="Times New Roman"/>
              </w:rPr>
              <w:t xml:space="preserve"> details (including: entity</w:t>
            </w:r>
            <w:r w:rsidR="0025219C">
              <w:rPr>
                <w:rFonts w:ascii="Times New Roman" w:eastAsia="Times New Roman" w:hAnsi="Times New Roman" w:cs="Times New Roman"/>
              </w:rPr>
              <w:t xml:space="preserve"> name</w:t>
            </w:r>
            <w:r w:rsidR="0025219C" w:rsidRPr="0025219C">
              <w:rPr>
                <w:rFonts w:ascii="Times New Roman" w:eastAsia="Times New Roman" w:hAnsi="Times New Roman" w:cs="Times New Roman"/>
              </w:rPr>
              <w:t xml:space="preserve">, </w:t>
            </w:r>
            <w:r w:rsidR="0025219C">
              <w:rPr>
                <w:rFonts w:ascii="Times New Roman" w:eastAsia="Times New Roman" w:hAnsi="Times New Roman" w:cs="Times New Roman"/>
              </w:rPr>
              <w:t>field</w:t>
            </w:r>
            <w:r w:rsidR="0025219C" w:rsidRPr="0025219C">
              <w:rPr>
                <w:rFonts w:ascii="Times New Roman" w:eastAsia="Times New Roman" w:hAnsi="Times New Roman" w:cs="Times New Roman"/>
              </w:rPr>
              <w:t xml:space="preserve"> of activity, audit period, auditor's opinion, date of entry into the specified procedures, authority/body ordering the procedure, decision and reasons for initiating the procedure)</w:t>
            </w:r>
            <w:r w:rsidRPr="00776E6C">
              <w:rPr>
                <w:rFonts w:ascii="Times New Roman" w:eastAsia="Times New Roman" w:hAnsi="Times New Roman" w:cs="Times New Roman"/>
              </w:rPr>
              <w:t xml:space="preserve"> . . . . . . .</w:t>
            </w:r>
          </w:p>
          <w:p w14:paraId="5B9C2A7D" w14:textId="03CEB97C" w:rsidR="006A3351" w:rsidRDefault="00493A4B" w:rsidP="00493A4B">
            <w:pPr>
              <w:spacing w:after="0" w:line="240" w:lineRule="auto"/>
              <w:ind w:firstLine="567"/>
              <w:jc w:val="both"/>
              <w:rPr>
                <w:rFonts w:ascii="Times New Roman" w:eastAsia="Times New Roman" w:hAnsi="Times New Roman" w:cs="Times New Roman"/>
              </w:rPr>
            </w:pPr>
            <w:r w:rsidRPr="00776E6C">
              <w:rPr>
                <w:rFonts w:ascii="Times New Roman" w:eastAsia="Times New Roman" w:hAnsi="Times New Roman" w:cs="Times New Roman"/>
              </w:rPr>
              <w:lastRenderedPageBreak/>
              <w:t xml:space="preserve">- </w:t>
            </w:r>
            <w:r w:rsidR="006A3351" w:rsidRPr="006A3351">
              <w:rPr>
                <w:rFonts w:ascii="Times New Roman" w:eastAsia="Times New Roman" w:hAnsi="Times New Roman" w:cs="Times New Roman"/>
              </w:rPr>
              <w:t xml:space="preserve">Indicate whether in the last 10 years the audit entity or the shareholders/associates of the audit entity has been subject, in the Republic of Moldova or abroad, to any professional, disciplinary, administrative or judicial investigations or proceedings, which have resulted in any action, or is/are currently subject to any such investigations or proceedings. If </w:t>
            </w:r>
            <w:r w:rsidR="0025219C">
              <w:rPr>
                <w:rFonts w:ascii="Times New Roman" w:eastAsia="Times New Roman" w:hAnsi="Times New Roman" w:cs="Times New Roman"/>
              </w:rPr>
              <w:t>so</w:t>
            </w:r>
            <w:r w:rsidR="006A3351" w:rsidRPr="006A3351">
              <w:rPr>
                <w:rFonts w:ascii="Times New Roman" w:eastAsia="Times New Roman" w:hAnsi="Times New Roman" w:cs="Times New Roman"/>
              </w:rPr>
              <w:t>, please give details (indicate: the authority ordering the measure, the sanctioned act, the measure and the date of its application).</w:t>
            </w:r>
          </w:p>
          <w:p w14:paraId="12ADD9EF" w14:textId="501B4BA4" w:rsidR="00493A4B" w:rsidRPr="00776E6C" w:rsidRDefault="00493A4B" w:rsidP="00493A4B">
            <w:pPr>
              <w:spacing w:after="0" w:line="240" w:lineRule="auto"/>
              <w:ind w:firstLine="567"/>
              <w:jc w:val="both"/>
              <w:rPr>
                <w:rFonts w:ascii="Times New Roman" w:eastAsia="Times New Roman" w:hAnsi="Times New Roman" w:cs="Times New Roman"/>
              </w:rPr>
            </w:pPr>
            <w:r w:rsidRPr="00776E6C">
              <w:rPr>
                <w:rFonts w:ascii="Times New Roman" w:eastAsia="Times New Roman" w:hAnsi="Times New Roman" w:cs="Times New Roman"/>
              </w:rPr>
              <w:t xml:space="preserve">- </w:t>
            </w:r>
            <w:r w:rsidR="006A3351">
              <w:rPr>
                <w:rFonts w:ascii="Times New Roman" w:eastAsia="Times New Roman" w:hAnsi="Times New Roman" w:cs="Times New Roman"/>
              </w:rPr>
              <w:t>Mention</w:t>
            </w:r>
            <w:r w:rsidR="006A3351" w:rsidRPr="006A3351">
              <w:rPr>
                <w:rFonts w:ascii="Times New Roman" w:eastAsia="Times New Roman" w:hAnsi="Times New Roman" w:cs="Times New Roman"/>
              </w:rPr>
              <w:t xml:space="preserve"> whether the audit entity or its representative has been convicted of any criminal offenses</w:t>
            </w:r>
            <w:r w:rsidRPr="00776E6C">
              <w:rPr>
                <w:rFonts w:ascii="Times New Roman" w:eastAsia="Times New Roman" w:hAnsi="Times New Roman" w:cs="Times New Roman"/>
              </w:rPr>
              <w:t>. . . . . . . . .</w:t>
            </w:r>
          </w:p>
          <w:p w14:paraId="328E637E" w14:textId="513EA352" w:rsidR="00493A4B" w:rsidRPr="00776E6C" w:rsidRDefault="00493A4B" w:rsidP="005E3534">
            <w:pPr>
              <w:spacing w:after="0" w:line="240" w:lineRule="auto"/>
              <w:ind w:firstLine="567"/>
              <w:rPr>
                <w:rFonts w:ascii="Times New Roman" w:eastAsia="Times New Roman" w:hAnsi="Times New Roman" w:cs="Times New Roman"/>
              </w:rPr>
            </w:pPr>
            <w:r w:rsidRPr="00776E6C">
              <w:rPr>
                <w:rFonts w:ascii="Times New Roman" w:eastAsia="Times New Roman" w:hAnsi="Times New Roman" w:cs="Times New Roman"/>
              </w:rPr>
              <w:t xml:space="preserve">- </w:t>
            </w:r>
            <w:r w:rsidR="0045475A">
              <w:rPr>
                <w:rFonts w:ascii="Times New Roman" w:eastAsia="Times New Roman" w:hAnsi="Times New Roman" w:cs="Times New Roman"/>
              </w:rPr>
              <w:t>Provide</w:t>
            </w:r>
            <w:r w:rsidR="0045475A" w:rsidRPr="0045475A">
              <w:rPr>
                <w:rFonts w:ascii="Times New Roman" w:eastAsia="Times New Roman" w:hAnsi="Times New Roman" w:cs="Times New Roman"/>
              </w:rPr>
              <w:t xml:space="preserve"> any additional information that might be considered relevant to the assessment of your </w:t>
            </w:r>
            <w:r w:rsidR="0045475A">
              <w:rPr>
                <w:rFonts w:ascii="Times New Roman" w:eastAsia="Times New Roman" w:hAnsi="Times New Roman" w:cs="Times New Roman"/>
              </w:rPr>
              <w:t>skills</w:t>
            </w:r>
            <w:r w:rsidR="0045475A" w:rsidRPr="0045475A">
              <w:rPr>
                <w:rFonts w:ascii="Times New Roman" w:eastAsia="Times New Roman" w:hAnsi="Times New Roman" w:cs="Times New Roman"/>
              </w:rPr>
              <w:t xml:space="preserve">, professional experience, reputation or financial </w:t>
            </w:r>
            <w:proofErr w:type="spellStart"/>
            <w:r w:rsidR="0045475A">
              <w:rPr>
                <w:rFonts w:ascii="Times New Roman" w:eastAsia="Times New Roman" w:hAnsi="Times New Roman" w:cs="Times New Roman"/>
              </w:rPr>
              <w:t>behaviour</w:t>
            </w:r>
            <w:proofErr w:type="spellEnd"/>
            <w:r w:rsidR="0045475A">
              <w:rPr>
                <w:rFonts w:ascii="Times New Roman" w:eastAsia="Times New Roman" w:hAnsi="Times New Roman" w:cs="Times New Roman"/>
              </w:rPr>
              <w:t>.</w:t>
            </w:r>
            <w:r w:rsidR="0045475A" w:rsidRPr="0045475A">
              <w:rPr>
                <w:rFonts w:ascii="Times New Roman" w:eastAsia="Times New Roman" w:hAnsi="Times New Roman" w:cs="Times New Roman"/>
              </w:rPr>
              <w:t xml:space="preserve"> </w:t>
            </w:r>
            <w:r w:rsidR="005E3534">
              <w:rPr>
                <w:rFonts w:ascii="Times New Roman" w:eastAsia="Times New Roman" w:hAnsi="Times New Roman" w:cs="Times New Roman"/>
              </w:rPr>
              <w:br/>
            </w:r>
            <w:r w:rsidR="005E3534">
              <w:rPr>
                <w:rFonts w:ascii="Times New Roman" w:eastAsia="Times New Roman" w:hAnsi="Times New Roman" w:cs="Times New Roman"/>
              </w:rPr>
              <w:br/>
            </w:r>
            <w:r w:rsidRPr="00776E6C">
              <w:rPr>
                <w:rFonts w:ascii="Times New Roman" w:eastAsia="Times New Roman" w:hAnsi="Times New Roman" w:cs="Times New Roman"/>
              </w:rPr>
              <w:t>__________________________________________________________</w:t>
            </w:r>
          </w:p>
          <w:p w14:paraId="1B8B9F0F" w14:textId="77777777" w:rsidR="00493A4B" w:rsidRPr="00776E6C" w:rsidRDefault="00493A4B" w:rsidP="00493A4B">
            <w:pPr>
              <w:spacing w:after="0" w:line="240" w:lineRule="auto"/>
              <w:ind w:firstLine="567"/>
              <w:jc w:val="both"/>
              <w:rPr>
                <w:rFonts w:ascii="Times New Roman" w:eastAsia="Times New Roman" w:hAnsi="Times New Roman" w:cs="Times New Roman"/>
              </w:rPr>
            </w:pPr>
            <w:r w:rsidRPr="00776E6C">
              <w:rPr>
                <w:rFonts w:ascii="Times New Roman" w:eastAsia="Times New Roman" w:hAnsi="Times New Roman" w:cs="Times New Roman"/>
              </w:rPr>
              <w:t> </w:t>
            </w:r>
          </w:p>
          <w:p w14:paraId="5661C476" w14:textId="1CAE5352" w:rsidR="00493A4B" w:rsidRPr="00776E6C" w:rsidRDefault="00A20BA3" w:rsidP="00493A4B">
            <w:pPr>
              <w:spacing w:after="0" w:line="240" w:lineRule="auto"/>
              <w:ind w:firstLine="567"/>
              <w:jc w:val="both"/>
              <w:rPr>
                <w:rFonts w:ascii="Times New Roman" w:eastAsia="Times New Roman" w:hAnsi="Times New Roman" w:cs="Times New Roman"/>
              </w:rPr>
            </w:pPr>
            <w:r w:rsidRPr="00A20BA3">
              <w:rPr>
                <w:rFonts w:ascii="Times New Roman" w:eastAsia="Times New Roman" w:hAnsi="Times New Roman" w:cs="Times New Roman"/>
              </w:rPr>
              <w:t>Signature</w:t>
            </w:r>
            <w:r w:rsidR="00493A4B" w:rsidRPr="00776E6C">
              <w:rPr>
                <w:rFonts w:ascii="Times New Roman" w:eastAsia="Times New Roman" w:hAnsi="Times New Roman" w:cs="Times New Roman"/>
              </w:rPr>
              <w:t>: ________________________________</w:t>
            </w:r>
          </w:p>
          <w:p w14:paraId="7FBABDAD" w14:textId="00E07FB2" w:rsidR="00493A4B" w:rsidRPr="00776E6C" w:rsidRDefault="00493A4B" w:rsidP="00493A4B">
            <w:pPr>
              <w:spacing w:after="0" w:line="240" w:lineRule="auto"/>
              <w:ind w:firstLine="567"/>
              <w:jc w:val="both"/>
              <w:rPr>
                <w:rFonts w:ascii="Times New Roman" w:eastAsia="Times New Roman" w:hAnsi="Times New Roman" w:cs="Times New Roman"/>
              </w:rPr>
            </w:pPr>
            <w:r w:rsidRPr="00776E6C">
              <w:rPr>
                <w:rFonts w:ascii="Times New Roman" w:eastAsia="Times New Roman" w:hAnsi="Times New Roman" w:cs="Times New Roman"/>
              </w:rPr>
              <w:t xml:space="preserve">                         </w:t>
            </w:r>
            <w:r w:rsidRPr="00776E6C">
              <w:rPr>
                <w:rFonts w:ascii="Times New Roman" w:eastAsia="Times New Roman" w:hAnsi="Times New Roman" w:cs="Times New Roman"/>
                <w:sz w:val="18"/>
                <w:szCs w:val="18"/>
              </w:rPr>
              <w:t>(</w:t>
            </w:r>
            <w:r w:rsidR="00DB7E0E" w:rsidRPr="00DB7E0E">
              <w:rPr>
                <w:rFonts w:ascii="Times New Roman" w:eastAsia="Times New Roman" w:hAnsi="Times New Roman" w:cs="Times New Roman"/>
                <w:sz w:val="18"/>
                <w:szCs w:val="18"/>
              </w:rPr>
              <w:t>auditor/partner responsible for</w:t>
            </w:r>
          </w:p>
          <w:p w14:paraId="3A0B9BBF" w14:textId="5C58751F" w:rsidR="00493A4B" w:rsidRPr="00776E6C" w:rsidRDefault="00493A4B" w:rsidP="00493A4B">
            <w:pPr>
              <w:spacing w:after="0" w:line="240" w:lineRule="auto"/>
              <w:ind w:firstLine="567"/>
              <w:jc w:val="both"/>
              <w:rPr>
                <w:rFonts w:ascii="Times New Roman" w:eastAsia="Times New Roman" w:hAnsi="Times New Roman" w:cs="Times New Roman"/>
              </w:rPr>
            </w:pPr>
            <w:r w:rsidRPr="00776E6C">
              <w:rPr>
                <w:rFonts w:ascii="Times New Roman" w:eastAsia="Times New Roman" w:hAnsi="Times New Roman" w:cs="Times New Roman"/>
                <w:sz w:val="18"/>
                <w:szCs w:val="18"/>
              </w:rPr>
              <w:t>                                 </w:t>
            </w:r>
            <w:r w:rsidR="00DB7E0E" w:rsidRPr="00DB7E0E">
              <w:rPr>
                <w:rFonts w:ascii="Times New Roman" w:eastAsia="Times New Roman" w:hAnsi="Times New Roman" w:cs="Times New Roman"/>
                <w:sz w:val="18"/>
                <w:szCs w:val="18"/>
              </w:rPr>
              <w:t>the audit mission /head of the audit entity</w:t>
            </w:r>
            <w:r w:rsidRPr="00776E6C">
              <w:rPr>
                <w:rFonts w:ascii="Times New Roman" w:eastAsia="Times New Roman" w:hAnsi="Times New Roman" w:cs="Times New Roman"/>
                <w:sz w:val="18"/>
                <w:szCs w:val="18"/>
              </w:rPr>
              <w:t>)</w:t>
            </w:r>
          </w:p>
          <w:p w14:paraId="6A62B8A3" w14:textId="77777777" w:rsidR="00493A4B" w:rsidRPr="00776E6C" w:rsidRDefault="00493A4B" w:rsidP="00493A4B">
            <w:pPr>
              <w:spacing w:after="0" w:line="240" w:lineRule="auto"/>
              <w:ind w:firstLine="567"/>
              <w:jc w:val="both"/>
              <w:rPr>
                <w:rFonts w:ascii="Times New Roman" w:eastAsia="Times New Roman" w:hAnsi="Times New Roman" w:cs="Times New Roman"/>
              </w:rPr>
            </w:pPr>
            <w:r w:rsidRPr="00776E6C">
              <w:rPr>
                <w:rFonts w:ascii="Times New Roman" w:eastAsia="Times New Roman" w:hAnsi="Times New Roman" w:cs="Times New Roman"/>
              </w:rPr>
              <w:t> </w:t>
            </w:r>
          </w:p>
          <w:p w14:paraId="685245A4" w14:textId="45D99EAD" w:rsidR="00493A4B" w:rsidRPr="00776E6C" w:rsidRDefault="00A20BA3" w:rsidP="00493A4B">
            <w:pPr>
              <w:spacing w:after="0" w:line="240" w:lineRule="auto"/>
              <w:ind w:firstLine="567"/>
              <w:jc w:val="both"/>
              <w:rPr>
                <w:rFonts w:ascii="Times New Roman" w:eastAsia="Times New Roman" w:hAnsi="Times New Roman" w:cs="Times New Roman"/>
              </w:rPr>
            </w:pPr>
            <w:r w:rsidRPr="00A20BA3">
              <w:rPr>
                <w:rFonts w:ascii="Times New Roman" w:eastAsia="Times New Roman" w:hAnsi="Times New Roman" w:cs="Times New Roman"/>
              </w:rPr>
              <w:t>Date</w:t>
            </w:r>
            <w:r w:rsidR="00493A4B" w:rsidRPr="00776E6C">
              <w:rPr>
                <w:rFonts w:ascii="Times New Roman" w:eastAsia="Times New Roman" w:hAnsi="Times New Roman" w:cs="Times New Roman"/>
              </w:rPr>
              <w:t>: _____________</w:t>
            </w:r>
          </w:p>
        </w:tc>
      </w:tr>
    </w:tbl>
    <w:p w14:paraId="28554A8F"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lastRenderedPageBreak/>
        <w:t> </w:t>
      </w:r>
    </w:p>
    <w:p w14:paraId="6B1A1F4C" w14:textId="77777777" w:rsidR="00493A4B" w:rsidRPr="00776E6C" w:rsidRDefault="00493A4B" w:rsidP="00493A4B">
      <w:pPr>
        <w:spacing w:after="0" w:line="240" w:lineRule="auto"/>
        <w:ind w:firstLine="567"/>
        <w:jc w:val="both"/>
        <w:rPr>
          <w:rFonts w:ascii="Arial" w:eastAsia="Times New Roman" w:hAnsi="Arial" w:cs="Arial"/>
          <w:sz w:val="24"/>
          <w:szCs w:val="24"/>
        </w:rPr>
      </w:pPr>
      <w:r w:rsidRPr="00776E6C">
        <w:rPr>
          <w:rFonts w:ascii="Arial" w:eastAsia="Times New Roman" w:hAnsi="Arial" w:cs="Arial"/>
          <w:sz w:val="24"/>
          <w:szCs w:val="24"/>
        </w:rPr>
        <w:t> </w:t>
      </w:r>
    </w:p>
    <w:p w14:paraId="642F8E29" w14:textId="77777777" w:rsidR="002D1C5D" w:rsidRPr="00776E6C" w:rsidRDefault="002D1C5D"/>
    <w:sectPr w:rsidR="002D1C5D" w:rsidRPr="00776E6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247AA" w14:textId="77777777" w:rsidR="00C75131" w:rsidRDefault="00C75131" w:rsidP="00493A4B">
      <w:pPr>
        <w:spacing w:after="0" w:line="240" w:lineRule="auto"/>
      </w:pPr>
      <w:r>
        <w:separator/>
      </w:r>
    </w:p>
  </w:endnote>
  <w:endnote w:type="continuationSeparator" w:id="0">
    <w:p w14:paraId="6F8881F6" w14:textId="77777777" w:rsidR="00C75131" w:rsidRDefault="00C75131" w:rsidP="0049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FD44" w14:textId="77777777" w:rsidR="00493A4B" w:rsidRDefault="00493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9941" w14:textId="77777777" w:rsidR="00493A4B" w:rsidRDefault="00493A4B" w:rsidP="00493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0C048" w14:textId="77777777" w:rsidR="00493A4B" w:rsidRDefault="0049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48F41" w14:textId="77777777" w:rsidR="00C75131" w:rsidRDefault="00C75131" w:rsidP="00493A4B">
      <w:pPr>
        <w:spacing w:after="0" w:line="240" w:lineRule="auto"/>
      </w:pPr>
      <w:r>
        <w:separator/>
      </w:r>
    </w:p>
  </w:footnote>
  <w:footnote w:type="continuationSeparator" w:id="0">
    <w:p w14:paraId="4151EE12" w14:textId="77777777" w:rsidR="00C75131" w:rsidRDefault="00C75131" w:rsidP="0049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76F8C" w14:textId="77777777" w:rsidR="00493A4B" w:rsidRDefault="00493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0EFA" w14:textId="77777777" w:rsidR="00493A4B" w:rsidRDefault="00493A4B" w:rsidP="00493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D48B" w14:textId="77777777" w:rsidR="00493A4B" w:rsidRDefault="00493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0A4F"/>
    <w:multiLevelType w:val="hybridMultilevel"/>
    <w:tmpl w:val="2DC0A5DA"/>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 w15:restartNumberingAfterBreak="0">
    <w:nsid w:val="7F6652E7"/>
    <w:multiLevelType w:val="hybridMultilevel"/>
    <w:tmpl w:val="62FCBE5E"/>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4B"/>
    <w:rsid w:val="00026D46"/>
    <w:rsid w:val="000404AD"/>
    <w:rsid w:val="000429F1"/>
    <w:rsid w:val="0005404A"/>
    <w:rsid w:val="000779E1"/>
    <w:rsid w:val="00077C8B"/>
    <w:rsid w:val="000A256F"/>
    <w:rsid w:val="000A4E87"/>
    <w:rsid w:val="000B56F2"/>
    <w:rsid w:val="000C6295"/>
    <w:rsid w:val="000C7969"/>
    <w:rsid w:val="000D0E93"/>
    <w:rsid w:val="000F0F9C"/>
    <w:rsid w:val="001000CE"/>
    <w:rsid w:val="001060CC"/>
    <w:rsid w:val="00111FAE"/>
    <w:rsid w:val="0011338B"/>
    <w:rsid w:val="00123094"/>
    <w:rsid w:val="0012323D"/>
    <w:rsid w:val="00123987"/>
    <w:rsid w:val="0014499A"/>
    <w:rsid w:val="00182A3B"/>
    <w:rsid w:val="001A3F48"/>
    <w:rsid w:val="001B1BAD"/>
    <w:rsid w:val="001E7093"/>
    <w:rsid w:val="001E7C70"/>
    <w:rsid w:val="001F580C"/>
    <w:rsid w:val="00233ADF"/>
    <w:rsid w:val="002367D6"/>
    <w:rsid w:val="0025219C"/>
    <w:rsid w:val="00256E9C"/>
    <w:rsid w:val="00273A23"/>
    <w:rsid w:val="00281AA1"/>
    <w:rsid w:val="00292F31"/>
    <w:rsid w:val="002D1C5D"/>
    <w:rsid w:val="002E7D3B"/>
    <w:rsid w:val="002F1F4F"/>
    <w:rsid w:val="003207FD"/>
    <w:rsid w:val="003220CF"/>
    <w:rsid w:val="0034014A"/>
    <w:rsid w:val="003461A0"/>
    <w:rsid w:val="00351C17"/>
    <w:rsid w:val="00361DC8"/>
    <w:rsid w:val="00366072"/>
    <w:rsid w:val="00376B72"/>
    <w:rsid w:val="003843EC"/>
    <w:rsid w:val="00394C9E"/>
    <w:rsid w:val="003A6DFB"/>
    <w:rsid w:val="003A7AFD"/>
    <w:rsid w:val="003C25F7"/>
    <w:rsid w:val="003D45C1"/>
    <w:rsid w:val="003E1086"/>
    <w:rsid w:val="004072D3"/>
    <w:rsid w:val="00434CF1"/>
    <w:rsid w:val="00436B56"/>
    <w:rsid w:val="00441CEF"/>
    <w:rsid w:val="00446CB0"/>
    <w:rsid w:val="00447DC0"/>
    <w:rsid w:val="00451954"/>
    <w:rsid w:val="0045475A"/>
    <w:rsid w:val="00455780"/>
    <w:rsid w:val="004621E6"/>
    <w:rsid w:val="00462CB9"/>
    <w:rsid w:val="00480026"/>
    <w:rsid w:val="004854A3"/>
    <w:rsid w:val="00487FEE"/>
    <w:rsid w:val="00492845"/>
    <w:rsid w:val="00493A4B"/>
    <w:rsid w:val="004A5AF7"/>
    <w:rsid w:val="004C096F"/>
    <w:rsid w:val="004D31E3"/>
    <w:rsid w:val="00507160"/>
    <w:rsid w:val="00524C55"/>
    <w:rsid w:val="00542AB9"/>
    <w:rsid w:val="00543D61"/>
    <w:rsid w:val="005631E7"/>
    <w:rsid w:val="00573C1A"/>
    <w:rsid w:val="00576E6B"/>
    <w:rsid w:val="005835E0"/>
    <w:rsid w:val="00585E1E"/>
    <w:rsid w:val="005B2FA2"/>
    <w:rsid w:val="005C3E32"/>
    <w:rsid w:val="005D0E9D"/>
    <w:rsid w:val="005E3534"/>
    <w:rsid w:val="006335D2"/>
    <w:rsid w:val="00660670"/>
    <w:rsid w:val="00661A68"/>
    <w:rsid w:val="006823B3"/>
    <w:rsid w:val="006A3351"/>
    <w:rsid w:val="006A6066"/>
    <w:rsid w:val="006B4780"/>
    <w:rsid w:val="006D4FC6"/>
    <w:rsid w:val="006D5F8C"/>
    <w:rsid w:val="00703D60"/>
    <w:rsid w:val="00720CF2"/>
    <w:rsid w:val="007321B5"/>
    <w:rsid w:val="007447DE"/>
    <w:rsid w:val="007471D1"/>
    <w:rsid w:val="007708D5"/>
    <w:rsid w:val="00776E6C"/>
    <w:rsid w:val="00784D51"/>
    <w:rsid w:val="007D5949"/>
    <w:rsid w:val="008237C1"/>
    <w:rsid w:val="00824210"/>
    <w:rsid w:val="00831D53"/>
    <w:rsid w:val="00861BBA"/>
    <w:rsid w:val="00865BCD"/>
    <w:rsid w:val="008B0CAA"/>
    <w:rsid w:val="008C104B"/>
    <w:rsid w:val="008C429F"/>
    <w:rsid w:val="008C76A8"/>
    <w:rsid w:val="008E5B75"/>
    <w:rsid w:val="008F46E8"/>
    <w:rsid w:val="0092049E"/>
    <w:rsid w:val="009303EF"/>
    <w:rsid w:val="00935E9E"/>
    <w:rsid w:val="00971986"/>
    <w:rsid w:val="00993F4A"/>
    <w:rsid w:val="009A646A"/>
    <w:rsid w:val="009C1363"/>
    <w:rsid w:val="009C5566"/>
    <w:rsid w:val="009D4104"/>
    <w:rsid w:val="009D72B3"/>
    <w:rsid w:val="009E6E12"/>
    <w:rsid w:val="009F460B"/>
    <w:rsid w:val="00A11151"/>
    <w:rsid w:val="00A20BA3"/>
    <w:rsid w:val="00A6426A"/>
    <w:rsid w:val="00A83E03"/>
    <w:rsid w:val="00A83FF2"/>
    <w:rsid w:val="00A9660C"/>
    <w:rsid w:val="00AC036E"/>
    <w:rsid w:val="00AC4C26"/>
    <w:rsid w:val="00AC6F6D"/>
    <w:rsid w:val="00AD2A3A"/>
    <w:rsid w:val="00AE128F"/>
    <w:rsid w:val="00AF6717"/>
    <w:rsid w:val="00B4664A"/>
    <w:rsid w:val="00B603AA"/>
    <w:rsid w:val="00B64C1B"/>
    <w:rsid w:val="00B711C8"/>
    <w:rsid w:val="00B81759"/>
    <w:rsid w:val="00B94391"/>
    <w:rsid w:val="00BA2100"/>
    <w:rsid w:val="00BA4D86"/>
    <w:rsid w:val="00BA69F1"/>
    <w:rsid w:val="00BE144E"/>
    <w:rsid w:val="00BE2B99"/>
    <w:rsid w:val="00BF1A28"/>
    <w:rsid w:val="00C178EC"/>
    <w:rsid w:val="00C42097"/>
    <w:rsid w:val="00C6673A"/>
    <w:rsid w:val="00C75131"/>
    <w:rsid w:val="00C81D47"/>
    <w:rsid w:val="00CB3C13"/>
    <w:rsid w:val="00CB519E"/>
    <w:rsid w:val="00CE40B1"/>
    <w:rsid w:val="00D14A49"/>
    <w:rsid w:val="00D331E0"/>
    <w:rsid w:val="00D35B27"/>
    <w:rsid w:val="00D473FD"/>
    <w:rsid w:val="00D54C59"/>
    <w:rsid w:val="00D55528"/>
    <w:rsid w:val="00D6460C"/>
    <w:rsid w:val="00D67572"/>
    <w:rsid w:val="00D835D2"/>
    <w:rsid w:val="00D917F4"/>
    <w:rsid w:val="00D96184"/>
    <w:rsid w:val="00DB0C8C"/>
    <w:rsid w:val="00DB2FDF"/>
    <w:rsid w:val="00DB7E0E"/>
    <w:rsid w:val="00DE2E50"/>
    <w:rsid w:val="00E031C6"/>
    <w:rsid w:val="00E11122"/>
    <w:rsid w:val="00E2583F"/>
    <w:rsid w:val="00E32673"/>
    <w:rsid w:val="00E424DC"/>
    <w:rsid w:val="00E44908"/>
    <w:rsid w:val="00E5635B"/>
    <w:rsid w:val="00E95C9F"/>
    <w:rsid w:val="00EB04F9"/>
    <w:rsid w:val="00EB3001"/>
    <w:rsid w:val="00EB56FC"/>
    <w:rsid w:val="00EC1624"/>
    <w:rsid w:val="00ED32FC"/>
    <w:rsid w:val="00EE0AD7"/>
    <w:rsid w:val="00EF2D83"/>
    <w:rsid w:val="00F067C7"/>
    <w:rsid w:val="00F1240A"/>
    <w:rsid w:val="00F17413"/>
    <w:rsid w:val="00F470CB"/>
    <w:rsid w:val="00F5757F"/>
    <w:rsid w:val="00F6123F"/>
    <w:rsid w:val="00F638CE"/>
    <w:rsid w:val="00F77573"/>
    <w:rsid w:val="00F82BCF"/>
    <w:rsid w:val="00FD0D19"/>
    <w:rsid w:val="00FD6286"/>
    <w:rsid w:val="00FF46D2"/>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C8C3"/>
  <w15:chartTrackingRefBased/>
  <w15:docId w15:val="{2234E791-6A0F-4047-AFB1-AC90296E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A4B"/>
    <w:pPr>
      <w:tabs>
        <w:tab w:val="center" w:pos="4677"/>
        <w:tab w:val="right" w:pos="9355"/>
      </w:tabs>
      <w:spacing w:after="0" w:line="240" w:lineRule="auto"/>
    </w:pPr>
  </w:style>
  <w:style w:type="character" w:customStyle="1" w:styleId="HeaderChar">
    <w:name w:val="Header Char"/>
    <w:basedOn w:val="DefaultParagraphFont"/>
    <w:link w:val="Header"/>
    <w:uiPriority w:val="99"/>
    <w:rsid w:val="00493A4B"/>
  </w:style>
  <w:style w:type="paragraph" w:styleId="Footer">
    <w:name w:val="footer"/>
    <w:basedOn w:val="Normal"/>
    <w:link w:val="FooterChar"/>
    <w:uiPriority w:val="99"/>
    <w:unhideWhenUsed/>
    <w:rsid w:val="00493A4B"/>
    <w:pPr>
      <w:tabs>
        <w:tab w:val="center" w:pos="4677"/>
        <w:tab w:val="right" w:pos="9355"/>
      </w:tabs>
      <w:spacing w:after="0" w:line="240" w:lineRule="auto"/>
    </w:pPr>
  </w:style>
  <w:style w:type="character" w:customStyle="1" w:styleId="FooterChar">
    <w:name w:val="Footer Char"/>
    <w:basedOn w:val="DefaultParagraphFont"/>
    <w:link w:val="Footer"/>
    <w:uiPriority w:val="99"/>
    <w:rsid w:val="00493A4B"/>
  </w:style>
  <w:style w:type="paragraph" w:styleId="ListParagraph">
    <w:name w:val="List Paragraph"/>
    <w:basedOn w:val="Normal"/>
    <w:uiPriority w:val="34"/>
    <w:qFormat/>
    <w:rsid w:val="00A6426A"/>
    <w:pPr>
      <w:ind w:left="720"/>
      <w:contextualSpacing/>
    </w:pPr>
  </w:style>
  <w:style w:type="paragraph" w:styleId="BalloonText">
    <w:name w:val="Balloon Text"/>
    <w:basedOn w:val="Normal"/>
    <w:link w:val="BalloonTextChar"/>
    <w:uiPriority w:val="99"/>
    <w:semiHidden/>
    <w:unhideWhenUsed/>
    <w:rsid w:val="00660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23965">
      <w:bodyDiv w:val="1"/>
      <w:marLeft w:val="0"/>
      <w:marRight w:val="0"/>
      <w:marTop w:val="0"/>
      <w:marBottom w:val="0"/>
      <w:divBdr>
        <w:top w:val="none" w:sz="0" w:space="0" w:color="auto"/>
        <w:left w:val="none" w:sz="0" w:space="0" w:color="auto"/>
        <w:bottom w:val="none" w:sz="0" w:space="0" w:color="auto"/>
        <w:right w:val="none" w:sz="0" w:space="0" w:color="auto"/>
      </w:divBdr>
    </w:div>
    <w:div w:id="477646299">
      <w:bodyDiv w:val="1"/>
      <w:marLeft w:val="0"/>
      <w:marRight w:val="0"/>
      <w:marTop w:val="0"/>
      <w:marBottom w:val="0"/>
      <w:divBdr>
        <w:top w:val="none" w:sz="0" w:space="0" w:color="auto"/>
        <w:left w:val="none" w:sz="0" w:space="0" w:color="auto"/>
        <w:bottom w:val="none" w:sz="0" w:space="0" w:color="auto"/>
        <w:right w:val="none" w:sz="0" w:space="0" w:color="auto"/>
      </w:divBdr>
    </w:div>
    <w:div w:id="785777417">
      <w:bodyDiv w:val="1"/>
      <w:marLeft w:val="0"/>
      <w:marRight w:val="0"/>
      <w:marTop w:val="0"/>
      <w:marBottom w:val="0"/>
      <w:divBdr>
        <w:top w:val="none" w:sz="0" w:space="0" w:color="auto"/>
        <w:left w:val="none" w:sz="0" w:space="0" w:color="auto"/>
        <w:bottom w:val="none" w:sz="0" w:space="0" w:color="auto"/>
        <w:right w:val="none" w:sz="0" w:space="0" w:color="auto"/>
      </w:divBdr>
    </w:div>
    <w:div w:id="811404355">
      <w:bodyDiv w:val="1"/>
      <w:marLeft w:val="0"/>
      <w:marRight w:val="0"/>
      <w:marTop w:val="0"/>
      <w:marBottom w:val="0"/>
      <w:divBdr>
        <w:top w:val="none" w:sz="0" w:space="0" w:color="auto"/>
        <w:left w:val="none" w:sz="0" w:space="0" w:color="auto"/>
        <w:bottom w:val="none" w:sz="0" w:space="0" w:color="auto"/>
        <w:right w:val="none" w:sz="0" w:space="0" w:color="auto"/>
      </w:divBdr>
    </w:div>
    <w:div w:id="19627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2f48556e-d837-4b75-9a2a-0554517dbe64</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B2A99FF9-45EA-4B83-98DA-69260128AFB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4969</Words>
  <Characters>28325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BNM</dc:creator>
  <cp:lastModifiedBy>Ion V. Nicorici</cp:lastModifiedBy>
  <cp:revision>2</cp:revision>
  <cp:lastPrinted>2024-11-01T14:15:00Z</cp:lastPrinted>
  <dcterms:created xsi:type="dcterms:W3CDTF">2024-11-01T14:17:00Z</dcterms:created>
  <dcterms:modified xsi:type="dcterms:W3CDTF">2024-11-01T14:17:00Z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2f48556e-d837-4b75-9a2a-0554517dbe64</vt:lpwstr>
  </property>
  <property fmtid="{D5CDD505-2E9C-101B-9397-08002B2CF9AE}" pid="3" name="Clasificare">
    <vt:lpwstr>NONE</vt:lpwstr>
  </property>
</Properties>
</file>